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E2" w:rsidRDefault="00316210" w:rsidP="00316210">
      <w:pPr>
        <w:jc w:val="center"/>
        <w:rPr>
          <w:rFonts w:ascii="Verdana" w:hAnsi="Verdana" w:cs="Arial"/>
          <w:b/>
          <w:bCs/>
          <w:color w:val="000066"/>
          <w:sz w:val="36"/>
          <w:szCs w:val="36"/>
        </w:rPr>
      </w:pPr>
      <w:r>
        <w:rPr>
          <w:rFonts w:ascii="Verdana" w:hAnsi="Verdana" w:cs="Arial"/>
          <w:b/>
          <w:bCs/>
          <w:color w:val="000066"/>
          <w:sz w:val="36"/>
          <w:szCs w:val="36"/>
        </w:rPr>
        <w:t xml:space="preserve">Kurt </w:t>
      </w:r>
      <w:proofErr w:type="spellStart"/>
      <w:r>
        <w:rPr>
          <w:rFonts w:ascii="Verdana" w:hAnsi="Verdana" w:cs="Arial"/>
          <w:b/>
          <w:bCs/>
          <w:color w:val="000066"/>
          <w:sz w:val="36"/>
          <w:szCs w:val="36"/>
        </w:rPr>
        <w:t>Diemberger</w:t>
      </w:r>
      <w:proofErr w:type="spellEnd"/>
    </w:p>
    <w:p w:rsidR="00316210" w:rsidRPr="00316210" w:rsidRDefault="00316210" w:rsidP="00316210">
      <w:pPr>
        <w:rPr>
          <w:b/>
          <w:sz w:val="24"/>
          <w:szCs w:val="24"/>
        </w:rPr>
      </w:pPr>
      <w:r w:rsidRPr="00316210">
        <w:rPr>
          <w:b/>
          <w:sz w:val="24"/>
          <w:szCs w:val="24"/>
        </w:rPr>
        <w:t xml:space="preserve">Kurt </w:t>
      </w:r>
      <w:proofErr w:type="spellStart"/>
      <w:r w:rsidRPr="00316210">
        <w:rPr>
          <w:b/>
          <w:sz w:val="24"/>
          <w:szCs w:val="24"/>
        </w:rPr>
        <w:t>Diemberger</w:t>
      </w:r>
      <w:proofErr w:type="spellEnd"/>
      <w:r w:rsidRPr="00316210">
        <w:rPr>
          <w:b/>
          <w:sz w:val="24"/>
          <w:szCs w:val="24"/>
        </w:rPr>
        <w:t xml:space="preserve"> Nato a Salisburgo, risiede da molti anni in Italia. Alpinista, documentarista, scrittore, ha al suo attivo sei “ottomila” ed è l’unico alpinista vivente ad aver scalato due ottomila in prima assoluta: il Broad </w:t>
      </w:r>
      <w:proofErr w:type="spellStart"/>
      <w:r w:rsidRPr="00316210">
        <w:rPr>
          <w:b/>
          <w:sz w:val="24"/>
          <w:szCs w:val="24"/>
        </w:rPr>
        <w:t>Peak</w:t>
      </w:r>
      <w:proofErr w:type="spellEnd"/>
      <w:r w:rsidRPr="00316210">
        <w:rPr>
          <w:b/>
          <w:sz w:val="24"/>
          <w:szCs w:val="24"/>
        </w:rPr>
        <w:t xml:space="preserve"> nel 1957, senza portatori e senza respiratori d’alta quota ed il </w:t>
      </w:r>
      <w:proofErr w:type="spellStart"/>
      <w:r w:rsidRPr="00316210">
        <w:rPr>
          <w:b/>
          <w:sz w:val="24"/>
          <w:szCs w:val="24"/>
        </w:rPr>
        <w:t>Dhaulagiri</w:t>
      </w:r>
      <w:proofErr w:type="spellEnd"/>
      <w:r w:rsidRPr="00316210">
        <w:rPr>
          <w:b/>
          <w:sz w:val="24"/>
          <w:szCs w:val="24"/>
        </w:rPr>
        <w:t xml:space="preserve"> nel 1960, sempre senza respiratori. </w:t>
      </w:r>
      <w:proofErr w:type="spellStart"/>
      <w:r w:rsidRPr="00316210">
        <w:rPr>
          <w:b/>
          <w:sz w:val="24"/>
          <w:szCs w:val="24"/>
        </w:rPr>
        <w:t>Diemberger</w:t>
      </w:r>
      <w:proofErr w:type="spellEnd"/>
      <w:r w:rsidRPr="00316210">
        <w:rPr>
          <w:b/>
          <w:sz w:val="24"/>
          <w:szCs w:val="24"/>
        </w:rPr>
        <w:t xml:space="preserve"> non si è dedicato solo alle montagne; è stato attratto anche dalle foreste, dai deserti di ghiaccio e di sabbia, da tutto ciò che riserva un fascino ignoto. Quasi ogni anno parte ancora per una esplorazione o un’ascensione verso segrete frontiere</w:t>
      </w:r>
    </w:p>
    <w:p w:rsidR="00316210" w:rsidRDefault="00316210" w:rsidP="00316210">
      <w:pPr>
        <w:pStyle w:val="NormaleWeb"/>
        <w:rPr>
          <w:vertAlign w:val="superscript"/>
        </w:rPr>
      </w:pPr>
      <w:r>
        <w:rPr>
          <w:b/>
          <w:bCs/>
        </w:rPr>
        <w:t xml:space="preserve">Kurt </w:t>
      </w:r>
      <w:proofErr w:type="spellStart"/>
      <w:r>
        <w:rPr>
          <w:b/>
          <w:bCs/>
        </w:rPr>
        <w:t>Diemberger</w:t>
      </w:r>
      <w:proofErr w:type="spellEnd"/>
      <w:r>
        <w:t xml:space="preserve"> (</w:t>
      </w:r>
      <w:proofErr w:type="spellStart"/>
      <w:r>
        <w:fldChar w:fldCharType="begin"/>
      </w:r>
      <w:r>
        <w:instrText xml:space="preserve"> HYPERLINK "http://it.wikipedia.org/wiki/Villaco_(Austria)" \o "Villaco (Austria)" </w:instrText>
      </w:r>
      <w:r>
        <w:fldChar w:fldCharType="separate"/>
      </w:r>
      <w:r>
        <w:rPr>
          <w:rStyle w:val="Collegamentoipertestuale"/>
        </w:rPr>
        <w:t>Villach</w:t>
      </w:r>
      <w:proofErr w:type="spellEnd"/>
      <w:r>
        <w:fldChar w:fldCharType="end"/>
      </w:r>
      <w:r>
        <w:t xml:space="preserve">, </w:t>
      </w:r>
      <w:hyperlink r:id="rId4" w:tooltip="16 marzo" w:history="1">
        <w:r>
          <w:rPr>
            <w:rStyle w:val="Collegamentoipertestuale"/>
          </w:rPr>
          <w:t>16 marzo</w:t>
        </w:r>
      </w:hyperlink>
      <w:r>
        <w:t xml:space="preserve"> </w:t>
      </w:r>
      <w:hyperlink r:id="rId5" w:tooltip="1932" w:history="1">
        <w:r>
          <w:rPr>
            <w:rStyle w:val="Collegamentoipertestuale"/>
          </w:rPr>
          <w:t>1932</w:t>
        </w:r>
      </w:hyperlink>
      <w:r>
        <w:t xml:space="preserve">) è un </w:t>
      </w:r>
      <w:hyperlink r:id="rId6" w:tooltip="Alpinista" w:history="1">
        <w:r>
          <w:rPr>
            <w:rStyle w:val="Collegamentoipertestuale"/>
          </w:rPr>
          <w:t>alpinista</w:t>
        </w:r>
      </w:hyperlink>
      <w:r>
        <w:t xml:space="preserve"> </w:t>
      </w:r>
      <w:hyperlink r:id="rId7" w:tooltip="Austria" w:history="1">
        <w:r>
          <w:rPr>
            <w:rStyle w:val="Collegamentoipertestuale"/>
          </w:rPr>
          <w:t>austriaco</w:t>
        </w:r>
      </w:hyperlink>
      <w:r>
        <w:t xml:space="preserve">. È l'unico alpinista ancora in vita ad aver scalato due </w:t>
      </w:r>
      <w:hyperlink r:id="rId8" w:tooltip="Ottomila" w:history="1">
        <w:r>
          <w:rPr>
            <w:rStyle w:val="Collegamentoipertestuale"/>
          </w:rPr>
          <w:t>ottomila</w:t>
        </w:r>
      </w:hyperlink>
      <w:r>
        <w:t xml:space="preserve"> in prima assoluta.</w:t>
      </w:r>
      <w:hyperlink r:id="rId9" w:anchor="cite_note-broad-0" w:tooltip="^ a b c d broadpeak.org - Kurt Diemberger " w:history="1">
        <w:r>
          <w:rPr>
            <w:rStyle w:val="Collegamentoipertestuale"/>
            <w:vertAlign w:val="superscript"/>
          </w:rPr>
          <w:t>[1</w:t>
        </w:r>
      </w:hyperlink>
      <w:r>
        <w:rPr>
          <w:vertAlign w:val="superscript"/>
        </w:rPr>
        <w:t xml:space="preserve">  </w:t>
      </w:r>
      <w:r>
        <w:t xml:space="preserve">Nel settembre del </w:t>
      </w:r>
      <w:hyperlink r:id="rId10" w:tooltip="1956" w:history="1">
        <w:r>
          <w:rPr>
            <w:rStyle w:val="Collegamentoipertestuale"/>
          </w:rPr>
          <w:t>1956</w:t>
        </w:r>
      </w:hyperlink>
      <w:r>
        <w:t xml:space="preserve"> effettuò la sua prima grande impresa, salendo la parete nord del </w:t>
      </w:r>
      <w:hyperlink r:id="rId11" w:tooltip="Gran Zebrù" w:history="1">
        <w:r>
          <w:rPr>
            <w:rStyle w:val="Collegamentoipertestuale"/>
          </w:rPr>
          <w:t xml:space="preserve">Gran </w:t>
        </w:r>
        <w:proofErr w:type="spellStart"/>
        <w:r>
          <w:rPr>
            <w:rStyle w:val="Collegamentoipertestuale"/>
          </w:rPr>
          <w:t>Zebrù</w:t>
        </w:r>
        <w:proofErr w:type="spellEnd"/>
      </w:hyperlink>
      <w:r>
        <w:t>, una montagna nel gruppo dell'</w:t>
      </w:r>
      <w:hyperlink r:id="rId12" w:tooltip="Ortles" w:history="1">
        <w:r>
          <w:rPr>
            <w:rStyle w:val="Collegamentoipertestuale"/>
          </w:rPr>
          <w:t>Ortles</w:t>
        </w:r>
      </w:hyperlink>
      <w:r>
        <w:t xml:space="preserve">. L'impresa suscitò scalpore nel mondo alpinistico perché </w:t>
      </w:r>
      <w:proofErr w:type="spellStart"/>
      <w:r>
        <w:t>Diemberger</w:t>
      </w:r>
      <w:proofErr w:type="spellEnd"/>
      <w:r>
        <w:t xml:space="preserve"> fu il primo uomo a riuscire a superare la famosa </w:t>
      </w:r>
      <w:hyperlink r:id="rId13" w:tooltip="Meringa di ghiaccio" w:history="1">
        <w:r>
          <w:rPr>
            <w:rStyle w:val="Collegamentoipertestuale"/>
          </w:rPr>
          <w:t>meringa di ghiaccio</w:t>
        </w:r>
      </w:hyperlink>
      <w:r>
        <w:t>, un'enorme cornice di neve e ghiaccio che sporgeva dalla vetta.</w:t>
      </w:r>
      <w:hyperlink r:id="rId14" w:anchor="cite_note-zebru-1" w:tooltip="^ montagna.org, La meringa del Gran Zebrù: prima parte, seconda parte, terza parte " w:history="1">
        <w:r>
          <w:rPr>
            <w:rStyle w:val="Collegamentoipertestuale"/>
            <w:vertAlign w:val="superscript"/>
          </w:rPr>
          <w:t>[2]</w:t>
        </w:r>
      </w:hyperlink>
      <w:r>
        <w:t xml:space="preserve"> Sempre nello stesso anno, apre una variante di notevole interesse alla via dei Francesi sulla famosa parete est del </w:t>
      </w:r>
      <w:hyperlink r:id="rId15" w:tooltip="Monte Rosa" w:history="1">
        <w:r>
          <w:rPr>
            <w:rStyle w:val="Collegamentoipertestuale"/>
          </w:rPr>
          <w:t>Monte Rosa</w:t>
        </w:r>
      </w:hyperlink>
      <w:r>
        <w:t xml:space="preserve"> a </w:t>
      </w:r>
      <w:hyperlink r:id="rId16" w:tooltip="Macugnaga" w:history="1">
        <w:proofErr w:type="spellStart"/>
        <w:r>
          <w:rPr>
            <w:rStyle w:val="Collegamentoipertestuale"/>
          </w:rPr>
          <w:t>Macugnaga</w:t>
        </w:r>
        <w:proofErr w:type="spellEnd"/>
      </w:hyperlink>
      <w:r>
        <w:t xml:space="preserve">.Il </w:t>
      </w:r>
      <w:hyperlink r:id="rId17" w:tooltip="9 giugno" w:history="1">
        <w:r>
          <w:rPr>
            <w:rStyle w:val="Collegamentoipertestuale"/>
          </w:rPr>
          <w:t>9 giugno</w:t>
        </w:r>
      </w:hyperlink>
      <w:r>
        <w:t xml:space="preserve"> </w:t>
      </w:r>
      <w:hyperlink r:id="rId18" w:tooltip="1957" w:history="1">
        <w:r>
          <w:rPr>
            <w:rStyle w:val="Collegamentoipertestuale"/>
          </w:rPr>
          <w:t>1957</w:t>
        </w:r>
      </w:hyperlink>
      <w:r>
        <w:t xml:space="preserve">, con una spedizione del </w:t>
      </w:r>
      <w:hyperlink r:id="rId19" w:tooltip="Club Alpino Austriaco (pagina inesistente)" w:history="1">
        <w:r>
          <w:rPr>
            <w:rStyle w:val="Collegamentoipertestuale"/>
            <w:color w:val="CC2200"/>
          </w:rPr>
          <w:t>Club Alpino Austriaco</w:t>
        </w:r>
      </w:hyperlink>
      <w:r>
        <w:t xml:space="preserve"> effettuò la prima salita al </w:t>
      </w:r>
      <w:hyperlink r:id="rId20" w:tooltip="Broad Peak" w:history="1">
        <w:r>
          <w:rPr>
            <w:rStyle w:val="Collegamentoipertestuale"/>
          </w:rPr>
          <w:t xml:space="preserve">Broad </w:t>
        </w:r>
        <w:proofErr w:type="spellStart"/>
        <w:r>
          <w:rPr>
            <w:rStyle w:val="Collegamentoipertestuale"/>
          </w:rPr>
          <w:t>Peak</w:t>
        </w:r>
        <w:proofErr w:type="spellEnd"/>
      </w:hyperlink>
      <w:r>
        <w:t xml:space="preserve"> in </w:t>
      </w:r>
      <w:hyperlink r:id="rId21" w:tooltip="Karakoram" w:history="1">
        <w:proofErr w:type="spellStart"/>
        <w:r>
          <w:rPr>
            <w:rStyle w:val="Collegamentoipertestuale"/>
          </w:rPr>
          <w:t>Karakoram</w:t>
        </w:r>
        <w:proofErr w:type="spellEnd"/>
      </w:hyperlink>
      <w:r>
        <w:t xml:space="preserve">. La salita al Broad </w:t>
      </w:r>
      <w:proofErr w:type="spellStart"/>
      <w:r>
        <w:t>Peak</w:t>
      </w:r>
      <w:proofErr w:type="spellEnd"/>
      <w:r>
        <w:t xml:space="preserve"> fu portata a termine in </w:t>
      </w:r>
      <w:hyperlink r:id="rId22" w:tooltip="Stile alpino" w:history="1">
        <w:r>
          <w:rPr>
            <w:rStyle w:val="Collegamentoipertestuale"/>
          </w:rPr>
          <w:t>stile alpino</w:t>
        </w:r>
      </w:hyperlink>
      <w:r>
        <w:t>, senza bombole d'ossigeno e senza portatori d'alta quota.</w:t>
      </w:r>
      <w:hyperlink r:id="rId23" w:anchor="cite_note-zam-2" w:tooltip="^ a b zam.it - Kurt Diemberger " w:history="1">
        <w:r>
          <w:rPr>
            <w:rStyle w:val="Collegamentoipertestuale"/>
            <w:vertAlign w:val="superscript"/>
          </w:rPr>
          <w:t>[3]</w:t>
        </w:r>
      </w:hyperlink>
      <w:r>
        <w:t xml:space="preserve"> Arrivato in vetta, iniziò il ritorno, ma subito dopo tornò in vetta una seconda volta con il compagno </w:t>
      </w:r>
      <w:hyperlink r:id="rId24" w:tooltip="Hermann Buhl" w:history="1">
        <w:r>
          <w:rPr>
            <w:rStyle w:val="Collegamentoipertestuale"/>
          </w:rPr>
          <w:t xml:space="preserve">Hermann </w:t>
        </w:r>
        <w:proofErr w:type="spellStart"/>
        <w:r>
          <w:rPr>
            <w:rStyle w:val="Collegamentoipertestuale"/>
          </w:rPr>
          <w:t>Buhl</w:t>
        </w:r>
        <w:proofErr w:type="spellEnd"/>
      </w:hyperlink>
      <w:r>
        <w:t>, che era rimasto attardato.</w:t>
      </w:r>
      <w:hyperlink r:id="rId25" w:anchor="cite_note-kurt01-3" w:tooltip="^ a b c d e f g h i Kurt Diemberger, Danzare sulla corda. Storie della mia vita, Corbaccio, 2009, ISBN 978-88-7972-945-1 " w:history="1">
        <w:r>
          <w:rPr>
            <w:rStyle w:val="Collegamentoipertestuale"/>
            <w:vertAlign w:val="superscript"/>
          </w:rPr>
          <w:t>[4]</w:t>
        </w:r>
      </w:hyperlink>
      <w:r>
        <w:t xml:space="preserve">Pochi giorni dopo, con </w:t>
      </w:r>
      <w:proofErr w:type="spellStart"/>
      <w:r>
        <w:t>Buhl</w:t>
      </w:r>
      <w:proofErr w:type="spellEnd"/>
      <w:r>
        <w:t xml:space="preserve">, tentò di salire il vicino </w:t>
      </w:r>
      <w:hyperlink r:id="rId26" w:tooltip="Chogolisa" w:history="1">
        <w:proofErr w:type="spellStart"/>
        <w:r>
          <w:rPr>
            <w:rStyle w:val="Collegamentoipertestuale"/>
          </w:rPr>
          <w:t>Chogolisa</w:t>
        </w:r>
        <w:proofErr w:type="spellEnd"/>
      </w:hyperlink>
      <w:r>
        <w:t xml:space="preserve">, dovendo però ritirarsi per il maltempo. Durante il ritorno, </w:t>
      </w:r>
      <w:proofErr w:type="spellStart"/>
      <w:r>
        <w:t>Buhl</w:t>
      </w:r>
      <w:proofErr w:type="spellEnd"/>
      <w:r>
        <w:t xml:space="preserve"> precipitò per il crollo di una cornice nevosa, e </w:t>
      </w:r>
      <w:proofErr w:type="spellStart"/>
      <w:r>
        <w:t>Diemberger</w:t>
      </w:r>
      <w:proofErr w:type="spellEnd"/>
      <w:r>
        <w:t xml:space="preserve"> riuscì a fatica a riguadagnare il campo base da solo.</w:t>
      </w:r>
      <w:hyperlink r:id="rId27" w:anchor="cite_note-broad-0" w:tooltip="^ a b c d broadpeak.org - Kurt Diemberger " w:history="1">
        <w:r>
          <w:rPr>
            <w:rStyle w:val="Collegamentoipertestuale"/>
            <w:vertAlign w:val="superscript"/>
          </w:rPr>
          <w:t>[1]</w:t>
        </w:r>
      </w:hyperlink>
      <w:hyperlink r:id="rId28" w:anchor="cite_note-kurt01-3" w:tooltip="^ a b c d e f g h i Kurt Diemberger, Danzare sulla corda. Storie della mia vita, Corbaccio, 2009, ISBN 978-88-7972-945-1 " w:history="1">
        <w:r>
          <w:rPr>
            <w:rStyle w:val="Collegamentoipertestuale"/>
            <w:vertAlign w:val="superscript"/>
          </w:rPr>
          <w:t>[4]</w:t>
        </w:r>
      </w:hyperlink>
      <w:r>
        <w:t xml:space="preserve"> Nel seguito, gli altri compagni di spedizione, </w:t>
      </w:r>
      <w:hyperlink r:id="rId29" w:tooltip="Marcus Schmuck (pagina inesistente)" w:history="1">
        <w:r>
          <w:rPr>
            <w:rStyle w:val="Collegamentoipertestuale"/>
            <w:color w:val="CC2200"/>
          </w:rPr>
          <w:t xml:space="preserve">Marcus </w:t>
        </w:r>
        <w:proofErr w:type="spellStart"/>
        <w:r>
          <w:rPr>
            <w:rStyle w:val="Collegamentoipertestuale"/>
            <w:color w:val="CC2200"/>
          </w:rPr>
          <w:t>Schmuck</w:t>
        </w:r>
        <w:proofErr w:type="spellEnd"/>
      </w:hyperlink>
      <w:r>
        <w:t xml:space="preserve"> e </w:t>
      </w:r>
      <w:hyperlink r:id="rId30" w:tooltip="Fritz Wintersteller (pagina inesistente)" w:history="1">
        <w:r>
          <w:rPr>
            <w:rStyle w:val="Collegamentoipertestuale"/>
            <w:color w:val="CC2200"/>
          </w:rPr>
          <w:t xml:space="preserve">Fritz </w:t>
        </w:r>
        <w:proofErr w:type="spellStart"/>
        <w:r>
          <w:rPr>
            <w:rStyle w:val="Collegamentoipertestuale"/>
            <w:color w:val="CC2200"/>
          </w:rPr>
          <w:t>Wintersteller</w:t>
        </w:r>
        <w:proofErr w:type="spellEnd"/>
      </w:hyperlink>
      <w:r>
        <w:t xml:space="preserve">, accusarono </w:t>
      </w:r>
      <w:proofErr w:type="spellStart"/>
      <w:r>
        <w:t>Diemberger</w:t>
      </w:r>
      <w:proofErr w:type="spellEnd"/>
      <w:r>
        <w:t xml:space="preserve"> di essere stato la causa della morte di </w:t>
      </w:r>
      <w:proofErr w:type="spellStart"/>
      <w:r>
        <w:t>Buhl</w:t>
      </w:r>
      <w:proofErr w:type="spellEnd"/>
      <w:r>
        <w:t xml:space="preserve">, accusa che </w:t>
      </w:r>
      <w:proofErr w:type="spellStart"/>
      <w:r>
        <w:t>Diemberger</w:t>
      </w:r>
      <w:proofErr w:type="spellEnd"/>
      <w:r>
        <w:t xml:space="preserve"> ha sempre respinto.</w:t>
      </w:r>
      <w:hyperlink r:id="rId31" w:anchor="cite_note-kurt01-3" w:tooltip="^ a b c d e f g h i Kurt Diemberger, Danzare sulla corda. Storie della mia vita, Corbaccio, 2009, ISBN 978-88-7972-945-1 " w:history="1">
        <w:r>
          <w:rPr>
            <w:rStyle w:val="Collegamentoipertestuale"/>
            <w:vertAlign w:val="superscript"/>
          </w:rPr>
          <w:t>[4]</w:t>
        </w:r>
      </w:hyperlink>
      <w:r>
        <w:t xml:space="preserve">Nel </w:t>
      </w:r>
      <w:hyperlink r:id="rId32" w:tooltip="1960" w:history="1">
        <w:r>
          <w:rPr>
            <w:rStyle w:val="Collegamentoipertestuale"/>
          </w:rPr>
          <w:t>1960</w:t>
        </w:r>
      </w:hyperlink>
      <w:r>
        <w:t xml:space="preserve">, con un'altra spedizione del Club Alpino Austriaco, compì la </w:t>
      </w:r>
      <w:hyperlink r:id="rId33" w:tooltip="Prima ascensione" w:history="1">
        <w:r>
          <w:rPr>
            <w:rStyle w:val="Collegamentoipertestuale"/>
          </w:rPr>
          <w:t>prima ascensione</w:t>
        </w:r>
      </w:hyperlink>
      <w:r>
        <w:t xml:space="preserve"> del </w:t>
      </w:r>
      <w:hyperlink r:id="rId34" w:tooltip="Dhaulagiri" w:history="1">
        <w:proofErr w:type="spellStart"/>
        <w:r>
          <w:rPr>
            <w:rStyle w:val="Collegamentoipertestuale"/>
          </w:rPr>
          <w:t>Dhaulagiri</w:t>
        </w:r>
        <w:proofErr w:type="spellEnd"/>
      </w:hyperlink>
      <w:r>
        <w:t>.</w:t>
      </w:r>
      <w:hyperlink r:id="rId35" w:anchor="cite_note-broad-0" w:tooltip="^ a b c d broadpeak.org - Kurt Diemberger " w:history="1">
        <w:r>
          <w:rPr>
            <w:rStyle w:val="Collegamentoipertestuale"/>
            <w:vertAlign w:val="superscript"/>
          </w:rPr>
          <w:t>[1]</w:t>
        </w:r>
      </w:hyperlink>
      <w:r>
        <w:t xml:space="preserve">All'inizio degli anni '60, Kurt </w:t>
      </w:r>
      <w:proofErr w:type="spellStart"/>
      <w:r>
        <w:t>Diemberger</w:t>
      </w:r>
      <w:proofErr w:type="spellEnd"/>
      <w:r>
        <w:t xml:space="preserve"> divenne una </w:t>
      </w:r>
      <w:hyperlink r:id="rId36" w:tooltip="Guida alpina" w:history="1">
        <w:r>
          <w:rPr>
            <w:rStyle w:val="Collegamentoipertestuale"/>
          </w:rPr>
          <w:t>guida alpina</w:t>
        </w:r>
      </w:hyperlink>
      <w:r>
        <w:t xml:space="preserve">, ed esercitò quest'attività sul </w:t>
      </w:r>
      <w:hyperlink r:id="rId37" w:tooltip="Monte Bianco" w:history="1">
        <w:r>
          <w:rPr>
            <w:rStyle w:val="Collegamentoipertestuale"/>
          </w:rPr>
          <w:t>Monte Bianco</w:t>
        </w:r>
      </w:hyperlink>
      <w:r>
        <w:t>.</w:t>
      </w:r>
      <w:hyperlink r:id="rId38" w:anchor="cite_note-kurt01-3" w:tooltip="^ a b c d e f g h i Kurt Diemberger, Danzare sulla corda. Storie della mia vita, Corbaccio, 2009, ISBN 978-88-7972-945-1 " w:history="1">
        <w:r>
          <w:rPr>
            <w:rStyle w:val="Collegamentoipertestuale"/>
            <w:vertAlign w:val="superscript"/>
          </w:rPr>
          <w:t>[4]</w:t>
        </w:r>
      </w:hyperlink>
      <w:r>
        <w:t xml:space="preserve">Partecipò poi ad altre spedizioni alpinistiche ed esplorative in </w:t>
      </w:r>
      <w:hyperlink r:id="rId39" w:tooltip="Himalaya" w:history="1">
        <w:r>
          <w:rPr>
            <w:rStyle w:val="Collegamentoipertestuale"/>
          </w:rPr>
          <w:t>Himalaya</w:t>
        </w:r>
      </w:hyperlink>
      <w:r>
        <w:t xml:space="preserve">, come la spedizione del </w:t>
      </w:r>
      <w:hyperlink r:id="rId40" w:tooltip="1967" w:history="1">
        <w:r>
          <w:rPr>
            <w:rStyle w:val="Collegamentoipertestuale"/>
          </w:rPr>
          <w:t>1967</w:t>
        </w:r>
      </w:hyperlink>
      <w:r>
        <w:t xml:space="preserve"> nella regione dell'</w:t>
      </w:r>
      <w:proofErr w:type="spellStart"/>
      <w:r>
        <w:fldChar w:fldCharType="begin"/>
      </w:r>
      <w:r>
        <w:instrText xml:space="preserve"> HYPERLINK "http://it.wikipedia.org/wiki/Hindukush" \o "Hindukush" </w:instrText>
      </w:r>
      <w:r>
        <w:fldChar w:fldCharType="separate"/>
      </w:r>
      <w:r>
        <w:rPr>
          <w:rStyle w:val="Collegamentoipertestuale"/>
        </w:rPr>
        <w:t>Hindukush</w:t>
      </w:r>
      <w:proofErr w:type="spellEnd"/>
      <w:r>
        <w:fldChar w:fldCharType="end"/>
      </w:r>
      <w:r>
        <w:t xml:space="preserve">, durante la quale raggiunse la vetta del </w:t>
      </w:r>
      <w:hyperlink r:id="rId41" w:tooltip="Tirich Mir" w:history="1">
        <w:proofErr w:type="spellStart"/>
        <w:r>
          <w:rPr>
            <w:rStyle w:val="Collegamentoipertestuale"/>
          </w:rPr>
          <w:t>Tirich</w:t>
        </w:r>
        <w:proofErr w:type="spellEnd"/>
        <w:r>
          <w:rPr>
            <w:rStyle w:val="Collegamentoipertestuale"/>
          </w:rPr>
          <w:t xml:space="preserve"> </w:t>
        </w:r>
        <w:proofErr w:type="spellStart"/>
        <w:r>
          <w:rPr>
            <w:rStyle w:val="Collegamentoipertestuale"/>
          </w:rPr>
          <w:t>Mir</w:t>
        </w:r>
        <w:proofErr w:type="spellEnd"/>
      </w:hyperlink>
      <w:r>
        <w:t xml:space="preserve"> (7708 m), e la spedizione allo </w:t>
      </w:r>
      <w:hyperlink r:id="rId42" w:tooltip="Shartse (pagina inesistente)" w:history="1">
        <w:proofErr w:type="spellStart"/>
        <w:r>
          <w:rPr>
            <w:rStyle w:val="Collegamentoipertestuale"/>
            <w:color w:val="CC2200"/>
          </w:rPr>
          <w:t>Shartse</w:t>
        </w:r>
        <w:proofErr w:type="spellEnd"/>
      </w:hyperlink>
      <w:r>
        <w:t xml:space="preserve"> nel </w:t>
      </w:r>
      <w:hyperlink r:id="rId43" w:tooltip="1974" w:history="1">
        <w:r>
          <w:rPr>
            <w:rStyle w:val="Collegamentoipertestuale"/>
          </w:rPr>
          <w:t>1974</w:t>
        </w:r>
      </w:hyperlink>
      <w:r>
        <w:t>.</w:t>
      </w:r>
      <w:hyperlink r:id="rId44" w:anchor="cite_note-kurt01-3" w:tooltip="^ a b c d e f g h i Kurt Diemberger, Danzare sulla corda. Storie della mia vita, Corbaccio, 2009, ISBN 978-88-7972-945-1 " w:history="1">
        <w:r>
          <w:rPr>
            <w:rStyle w:val="Collegamentoipertestuale"/>
            <w:vertAlign w:val="superscript"/>
          </w:rPr>
          <w:t>[4]</w:t>
        </w:r>
      </w:hyperlink>
      <w:r>
        <w:rPr>
          <w:vertAlign w:val="superscript"/>
        </w:rPr>
        <w:t xml:space="preserve">  </w:t>
      </w:r>
    </w:p>
    <w:p w:rsidR="00316210" w:rsidRDefault="00316210" w:rsidP="00316210">
      <w:pPr>
        <w:pStyle w:val="NormaleWeb"/>
      </w:pPr>
      <w:r>
        <w:t xml:space="preserve">Verso la fine degli anni '60 </w:t>
      </w:r>
      <w:proofErr w:type="spellStart"/>
      <w:r>
        <w:t>Diemberger</w:t>
      </w:r>
      <w:proofErr w:type="spellEnd"/>
      <w:r>
        <w:t xml:space="preserve"> intraprese una nuova carriera come cineoperatore e documentarista d'alta quota. L'occasione fu un incontro con Mario Allegri, già compagno di </w:t>
      </w:r>
      <w:hyperlink r:id="rId45" w:tooltip="Walter Bonatti" w:history="1">
        <w:r>
          <w:rPr>
            <w:rStyle w:val="Collegamentoipertestuale"/>
          </w:rPr>
          <w:t xml:space="preserve">Walter </w:t>
        </w:r>
        <w:proofErr w:type="spellStart"/>
        <w:r>
          <w:rPr>
            <w:rStyle w:val="Collegamentoipertestuale"/>
          </w:rPr>
          <w:t>Bonatti</w:t>
        </w:r>
        <w:proofErr w:type="spellEnd"/>
      </w:hyperlink>
      <w:r>
        <w:t xml:space="preserve"> in Sud America, che lo assunse per girare dei documentari in </w:t>
      </w:r>
      <w:hyperlink r:id="rId46" w:tooltip="Perù" w:history="1">
        <w:r>
          <w:rPr>
            <w:rStyle w:val="Collegamentoipertestuale"/>
          </w:rPr>
          <w:t>Perù</w:t>
        </w:r>
      </w:hyperlink>
      <w:r>
        <w:t xml:space="preserve">. Successivamente, </w:t>
      </w:r>
      <w:proofErr w:type="spellStart"/>
      <w:r>
        <w:t>Diemberger</w:t>
      </w:r>
      <w:proofErr w:type="spellEnd"/>
      <w:r>
        <w:t xml:space="preserve"> si specializzò in riprese ad alta quota, accompagnando, tra l'altro, la spedizione francese all'</w:t>
      </w:r>
      <w:hyperlink r:id="rId47" w:tooltip="Everest" w:history="1">
        <w:r>
          <w:rPr>
            <w:rStyle w:val="Collegamentoipertestuale"/>
          </w:rPr>
          <w:t>Everest</w:t>
        </w:r>
      </w:hyperlink>
      <w:r>
        <w:t xml:space="preserve"> del </w:t>
      </w:r>
      <w:hyperlink r:id="rId48" w:tooltip="1978" w:history="1">
        <w:r>
          <w:rPr>
            <w:rStyle w:val="Collegamentoipertestuale"/>
          </w:rPr>
          <w:t>1978</w:t>
        </w:r>
      </w:hyperlink>
      <w:r>
        <w:t>.</w:t>
      </w:r>
      <w:hyperlink r:id="rId49" w:anchor="cite_note-kurt01-3" w:tooltip="^ a b c d e f g h i Kurt Diemberger, Danzare sulla corda. Storie della mia vita, Corbaccio, 2009, ISBN 978-88-7972-945-1 " w:history="1">
        <w:r>
          <w:rPr>
            <w:rStyle w:val="Collegamentoipertestuale"/>
            <w:vertAlign w:val="superscript"/>
          </w:rPr>
          <w:t>[4]</w:t>
        </w:r>
      </w:hyperlink>
    </w:p>
    <w:p w:rsidR="00316210" w:rsidRDefault="00316210" w:rsidP="00316210">
      <w:pPr>
        <w:pStyle w:val="NormaleWeb"/>
      </w:pPr>
      <w:r>
        <w:t xml:space="preserve">Nel </w:t>
      </w:r>
      <w:hyperlink r:id="rId50" w:tooltip="1976" w:history="1">
        <w:r>
          <w:rPr>
            <w:rStyle w:val="Collegamentoipertestuale"/>
          </w:rPr>
          <w:t>1976</w:t>
        </w:r>
      </w:hyperlink>
      <w:r>
        <w:t xml:space="preserve"> incontrò </w:t>
      </w:r>
      <w:hyperlink r:id="rId51" w:tooltip="Julie Tullis" w:history="1">
        <w:r>
          <w:rPr>
            <w:rStyle w:val="Collegamentoipertestuale"/>
          </w:rPr>
          <w:t xml:space="preserve">Julie </w:t>
        </w:r>
        <w:proofErr w:type="spellStart"/>
        <w:r>
          <w:rPr>
            <w:rStyle w:val="Collegamentoipertestuale"/>
          </w:rPr>
          <w:t>Tullis</w:t>
        </w:r>
        <w:proofErr w:type="spellEnd"/>
      </w:hyperlink>
      <w:r>
        <w:t xml:space="preserve">, ed i due presto divennero partner professionali, formando quello che venne definito </w:t>
      </w:r>
      <w:r>
        <w:rPr>
          <w:i/>
          <w:iCs/>
        </w:rPr>
        <w:t>Il film team più alto del mondo</w:t>
      </w:r>
      <w:r>
        <w:t>.</w:t>
      </w:r>
      <w:hyperlink r:id="rId52" w:anchor="cite_note-kurt01-3" w:tooltip="^ a b c d e f g h i Kurt Diemberger, Danzare sulla corda. Storie della mia vita, Corbaccio, 2009, ISBN 978-88-7972-945-1 " w:history="1">
        <w:r>
          <w:rPr>
            <w:rStyle w:val="Collegamentoipertestuale"/>
            <w:vertAlign w:val="superscript"/>
          </w:rPr>
          <w:t>[4]</w:t>
        </w:r>
      </w:hyperlink>
      <w:r>
        <w:t xml:space="preserve"> Insieme, i due realizzarono documentari su alcune delle maggiori vette del pianeta, fino al </w:t>
      </w:r>
      <w:hyperlink r:id="rId53" w:tooltip="1986" w:history="1">
        <w:r>
          <w:rPr>
            <w:rStyle w:val="Collegamentoipertestuale"/>
          </w:rPr>
          <w:t>1986</w:t>
        </w:r>
      </w:hyperlink>
      <w:r>
        <w:t>.</w:t>
      </w:r>
    </w:p>
    <w:p w:rsidR="00316210" w:rsidRDefault="00316210" w:rsidP="00316210">
      <w:pPr>
        <w:pStyle w:val="NormaleWeb"/>
      </w:pPr>
      <w:r>
        <w:t xml:space="preserve">Il suo film </w:t>
      </w:r>
      <w:r>
        <w:rPr>
          <w:i/>
          <w:iCs/>
        </w:rPr>
        <w:t>K2 - Sogno e destino</w:t>
      </w:r>
      <w:r>
        <w:t xml:space="preserve">, nel quale racconta la spedizione al </w:t>
      </w:r>
      <w:hyperlink r:id="rId54" w:tooltip="K2" w:history="1">
        <w:r>
          <w:rPr>
            <w:rStyle w:val="Collegamentoipertestuale"/>
          </w:rPr>
          <w:t>K2</w:t>
        </w:r>
      </w:hyperlink>
      <w:r>
        <w:t xml:space="preserve"> del </w:t>
      </w:r>
      <w:hyperlink r:id="rId55" w:tooltip="1986" w:history="1">
        <w:r>
          <w:rPr>
            <w:rStyle w:val="Collegamentoipertestuale"/>
          </w:rPr>
          <w:t>1986</w:t>
        </w:r>
      </w:hyperlink>
      <w:r>
        <w:t xml:space="preserve">, ha vinto il premio </w:t>
      </w:r>
      <w:r>
        <w:rPr>
          <w:i/>
          <w:iCs/>
        </w:rPr>
        <w:t>Genziana d'oro</w:t>
      </w:r>
      <w:r>
        <w:t xml:space="preserve"> al </w:t>
      </w:r>
      <w:hyperlink r:id="rId56" w:tooltip="Festival di Trento (pagina inesistente)" w:history="1">
        <w:r>
          <w:rPr>
            <w:rStyle w:val="Collegamentoipertestuale"/>
            <w:color w:val="CC2200"/>
          </w:rPr>
          <w:t>festival di Trento</w:t>
        </w:r>
      </w:hyperlink>
      <w:r>
        <w:t xml:space="preserve"> del </w:t>
      </w:r>
      <w:hyperlink r:id="rId57" w:tooltip="1989" w:history="1">
        <w:r>
          <w:rPr>
            <w:rStyle w:val="Collegamentoipertestuale"/>
          </w:rPr>
          <w:t>1989</w:t>
        </w:r>
      </w:hyperlink>
      <w:r>
        <w:t>.</w:t>
      </w:r>
      <w:hyperlink r:id="rId58" w:anchor="cite_note-montagna-4" w:tooltip="^ montagna.org - recensione di K2 - sogno e destino " w:history="1">
        <w:r>
          <w:rPr>
            <w:rStyle w:val="Collegamentoipertestuale"/>
            <w:vertAlign w:val="superscript"/>
          </w:rPr>
          <w:t>[5]</w:t>
        </w:r>
      </w:hyperlink>
      <w:hyperlink r:id="rId59" w:anchor="cite_note-alp-5" w:tooltip="^ Mirella Tenderini, Kurt più in alto di tutti, in ALP n. 52, agosto 1989, Vivalda Editori, pp. 118-120 " w:history="1">
        <w:r>
          <w:rPr>
            <w:rStyle w:val="Collegamentoipertestuale"/>
            <w:vertAlign w:val="superscript"/>
          </w:rPr>
          <w:t>[6]</w:t>
        </w:r>
      </w:hyperlink>
    </w:p>
    <w:p w:rsidR="00316210" w:rsidRDefault="00316210" w:rsidP="00316210">
      <w:pPr>
        <w:pStyle w:val="NormaleWeb"/>
      </w:pPr>
      <w:r>
        <w:t xml:space="preserve">Nel </w:t>
      </w:r>
      <w:hyperlink r:id="rId60" w:tooltip="1978" w:history="1">
        <w:r>
          <w:rPr>
            <w:rStyle w:val="Collegamentoipertestuale"/>
          </w:rPr>
          <w:t>1978</w:t>
        </w:r>
      </w:hyperlink>
      <w:r>
        <w:t xml:space="preserve">, nonostante i consigli in senso contrario di alcuni colleghi (tra cui il suo </w:t>
      </w:r>
      <w:proofErr w:type="spellStart"/>
      <w:r>
        <w:t>capospedizione</w:t>
      </w:r>
      <w:proofErr w:type="spellEnd"/>
      <w:r>
        <w:t xml:space="preserve"> del 1957, Marcus </w:t>
      </w:r>
      <w:proofErr w:type="spellStart"/>
      <w:r>
        <w:t>Schmuck</w:t>
      </w:r>
      <w:proofErr w:type="spellEnd"/>
      <w:r>
        <w:t>),</w:t>
      </w:r>
      <w:hyperlink r:id="rId61" w:anchor="cite_note-kurt01-3" w:tooltip="^ a b c d e f g h i Kurt Diemberger, Danzare sulla corda. Storie della mia vita, Corbaccio, 2009, ISBN 978-88-7972-945-1 " w:history="1">
        <w:r>
          <w:rPr>
            <w:rStyle w:val="Collegamentoipertestuale"/>
            <w:vertAlign w:val="superscript"/>
          </w:rPr>
          <w:t>[4]</w:t>
        </w:r>
      </w:hyperlink>
      <w:r>
        <w:t xml:space="preserve"> </w:t>
      </w:r>
      <w:proofErr w:type="spellStart"/>
      <w:r>
        <w:t>Diemberger</w:t>
      </w:r>
      <w:proofErr w:type="spellEnd"/>
      <w:r>
        <w:t xml:space="preserve"> si accinse a salire altri </w:t>
      </w:r>
      <w:hyperlink r:id="rId62" w:tooltip="Ottomila" w:history="1">
        <w:r>
          <w:rPr>
            <w:rStyle w:val="Collegamentoipertestuale"/>
          </w:rPr>
          <w:t>ottomila</w:t>
        </w:r>
      </w:hyperlink>
      <w:r>
        <w:t xml:space="preserve">. Quello stesso anno salì il </w:t>
      </w:r>
      <w:hyperlink r:id="rId63" w:tooltip="Makalu" w:history="1">
        <w:r>
          <w:rPr>
            <w:rStyle w:val="Collegamentoipertestuale"/>
          </w:rPr>
          <w:t>Makalu</w:t>
        </w:r>
      </w:hyperlink>
      <w:r>
        <w:t xml:space="preserve"> e l'</w:t>
      </w:r>
      <w:hyperlink r:id="rId64" w:tooltip="Everest" w:history="1">
        <w:r>
          <w:rPr>
            <w:rStyle w:val="Collegamentoipertestuale"/>
          </w:rPr>
          <w:t>Everest</w:t>
        </w:r>
      </w:hyperlink>
      <w:r>
        <w:t xml:space="preserve">, e nel </w:t>
      </w:r>
      <w:hyperlink r:id="rId65" w:tooltip="1979" w:history="1">
        <w:r>
          <w:rPr>
            <w:rStyle w:val="Collegamentoipertestuale"/>
          </w:rPr>
          <w:t>1979</w:t>
        </w:r>
      </w:hyperlink>
      <w:r>
        <w:t xml:space="preserve"> il </w:t>
      </w:r>
      <w:hyperlink r:id="rId66" w:tooltip="Gasherbrum II" w:history="1">
        <w:r>
          <w:rPr>
            <w:rStyle w:val="Collegamentoipertestuale"/>
          </w:rPr>
          <w:t>Gasherbrum II</w:t>
        </w:r>
      </w:hyperlink>
      <w:r>
        <w:t xml:space="preserve">. Nel </w:t>
      </w:r>
      <w:hyperlink r:id="rId67" w:tooltip="1984" w:history="1">
        <w:r>
          <w:rPr>
            <w:rStyle w:val="Collegamentoipertestuale"/>
          </w:rPr>
          <w:t>1984</w:t>
        </w:r>
      </w:hyperlink>
      <w:r>
        <w:t xml:space="preserve"> lui e Julie </w:t>
      </w:r>
      <w:proofErr w:type="spellStart"/>
      <w:r>
        <w:t>Tullis</w:t>
      </w:r>
      <w:proofErr w:type="spellEnd"/>
      <w:r>
        <w:t xml:space="preserve"> organizzarono una spedizione al </w:t>
      </w:r>
      <w:hyperlink r:id="rId68" w:tooltip="K2" w:history="1">
        <w:r>
          <w:rPr>
            <w:rStyle w:val="Collegamentoipertestuale"/>
          </w:rPr>
          <w:t>K2</w:t>
        </w:r>
      </w:hyperlink>
      <w:r>
        <w:t xml:space="preserve">, non riuscendo però a raggiungerne la vetta; essendo in zona, decisero di salire il </w:t>
      </w:r>
      <w:hyperlink r:id="rId69" w:tooltip="Broad Peak" w:history="1">
        <w:r>
          <w:rPr>
            <w:rStyle w:val="Collegamentoipertestuale"/>
          </w:rPr>
          <w:t xml:space="preserve">Broad </w:t>
        </w:r>
        <w:proofErr w:type="spellStart"/>
        <w:r>
          <w:rPr>
            <w:rStyle w:val="Collegamentoipertestuale"/>
          </w:rPr>
          <w:t>Peak</w:t>
        </w:r>
        <w:proofErr w:type="spellEnd"/>
      </w:hyperlink>
      <w:r>
        <w:t>, di cui raggiunsero la vetta in quattro giorni.</w:t>
      </w:r>
      <w:hyperlink r:id="rId70" w:anchor="cite_note-broad-0" w:tooltip="^ a b c d broadpeak.org - Kurt Diemberger " w:history="1">
        <w:r>
          <w:rPr>
            <w:rStyle w:val="Collegamentoipertestuale"/>
            <w:vertAlign w:val="superscript"/>
          </w:rPr>
          <w:t>[1]</w:t>
        </w:r>
      </w:hyperlink>
    </w:p>
    <w:p w:rsidR="00316210" w:rsidRDefault="00316210" w:rsidP="00316210">
      <w:pPr>
        <w:pStyle w:val="NormaleWeb"/>
      </w:pPr>
      <w:r>
        <w:lastRenderedPageBreak/>
        <w:t xml:space="preserve">Nel </w:t>
      </w:r>
      <w:hyperlink r:id="rId71" w:tooltip="1986" w:history="1">
        <w:r>
          <w:rPr>
            <w:rStyle w:val="Collegamentoipertestuale"/>
          </w:rPr>
          <w:t>1986</w:t>
        </w:r>
      </w:hyperlink>
      <w:r>
        <w:t xml:space="preserve"> un'altra tragedia lo coinvolse, durante una spedizione al </w:t>
      </w:r>
      <w:hyperlink r:id="rId72" w:tooltip="K2" w:history="1">
        <w:r>
          <w:rPr>
            <w:rStyle w:val="Collegamentoipertestuale"/>
          </w:rPr>
          <w:t>K2</w:t>
        </w:r>
      </w:hyperlink>
      <w:r>
        <w:t xml:space="preserve">. Il </w:t>
      </w:r>
      <w:hyperlink r:id="rId73" w:tooltip="4 agosto" w:history="1">
        <w:r>
          <w:rPr>
            <w:rStyle w:val="Collegamentoipertestuale"/>
          </w:rPr>
          <w:t>4 agosto</w:t>
        </w:r>
      </w:hyperlink>
      <w:r>
        <w:t xml:space="preserve">, </w:t>
      </w:r>
      <w:proofErr w:type="spellStart"/>
      <w:r>
        <w:t>Diemberger</w:t>
      </w:r>
      <w:proofErr w:type="spellEnd"/>
      <w:r>
        <w:t xml:space="preserve"> e la sua compagna </w:t>
      </w:r>
      <w:hyperlink r:id="rId74" w:tooltip="Julie Tullis" w:history="1">
        <w:r>
          <w:rPr>
            <w:rStyle w:val="Collegamentoipertestuale"/>
          </w:rPr>
          <w:t xml:space="preserve">Julie </w:t>
        </w:r>
        <w:proofErr w:type="spellStart"/>
        <w:r>
          <w:rPr>
            <w:rStyle w:val="Collegamentoipertestuale"/>
          </w:rPr>
          <w:t>Tullis</w:t>
        </w:r>
        <w:proofErr w:type="spellEnd"/>
      </w:hyperlink>
      <w:r>
        <w:t xml:space="preserve"> partirono dal campo IV per raggiungere la vetta. Riuscirono a raggiungere la sommità, ma ad un'ora già avanzata. Poco dopo l'inizio della discesa Julie scivolò trascinando con sé </w:t>
      </w:r>
      <w:proofErr w:type="spellStart"/>
      <w:r>
        <w:t>Diemberger</w:t>
      </w:r>
      <w:proofErr w:type="spellEnd"/>
      <w:r>
        <w:t xml:space="preserve">. Fortunatamente riuscirono a fermarsi, ma furono costretti a trascorrere la notte in un bivacco ad oltre 8,000 metri. Il giorno seguente riuscirono a raggiungere il campo IV, dove però furono costretti a rifugiarsi in una tenda con altri cinque alpinisti che erano stati sorpresi da una violenta bufera. Il bivacco forzato si rivelò fatale per Julie, deceduta durante la notte seguente probabilmente per </w:t>
      </w:r>
      <w:hyperlink r:id="rId75" w:tooltip="Edema cerebrale" w:history="1">
        <w:r>
          <w:rPr>
            <w:rStyle w:val="Collegamentoipertestuale"/>
          </w:rPr>
          <w:t>edema cerebrale</w:t>
        </w:r>
      </w:hyperlink>
      <w:r>
        <w:t xml:space="preserve">. Dopo alcuni giorni, i superstiti tentarono la discesa, ma furono costretti a lasciare al campo IV il compagno </w:t>
      </w:r>
      <w:hyperlink r:id="rId76" w:tooltip="Alan Rouse (pagina inesistente)" w:history="1">
        <w:r>
          <w:rPr>
            <w:rStyle w:val="Collegamentoipertestuale"/>
            <w:color w:val="CC2200"/>
          </w:rPr>
          <w:t xml:space="preserve">Alan </w:t>
        </w:r>
        <w:proofErr w:type="spellStart"/>
        <w:r>
          <w:rPr>
            <w:rStyle w:val="Collegamentoipertestuale"/>
            <w:color w:val="CC2200"/>
          </w:rPr>
          <w:t>Rouse</w:t>
        </w:r>
        <w:proofErr w:type="spellEnd"/>
      </w:hyperlink>
      <w:r>
        <w:t xml:space="preserve">: l'alpinista britannico infatti non era in grado di muoversi da solo, ed i compagni erano a loro volta troppo deboli per poterlo aiutare. Dei cinque alpinisti partiti dal campo IV, solo </w:t>
      </w:r>
      <w:proofErr w:type="spellStart"/>
      <w:r>
        <w:t>Diemberger</w:t>
      </w:r>
      <w:proofErr w:type="spellEnd"/>
      <w:r>
        <w:t xml:space="preserve"> ed un altro alpinista, </w:t>
      </w:r>
      <w:hyperlink r:id="rId77" w:tooltip="Willi Bauer (pagina inesistente)" w:history="1">
        <w:proofErr w:type="spellStart"/>
        <w:r>
          <w:rPr>
            <w:rStyle w:val="Collegamentoipertestuale"/>
            <w:color w:val="CC2200"/>
          </w:rPr>
          <w:t>Willi</w:t>
        </w:r>
        <w:proofErr w:type="spellEnd"/>
        <w:r>
          <w:rPr>
            <w:rStyle w:val="Collegamentoipertestuale"/>
            <w:color w:val="CC2200"/>
          </w:rPr>
          <w:t xml:space="preserve"> </w:t>
        </w:r>
        <w:proofErr w:type="spellStart"/>
        <w:r>
          <w:rPr>
            <w:rStyle w:val="Collegamentoipertestuale"/>
            <w:color w:val="CC2200"/>
          </w:rPr>
          <w:t>Bauer</w:t>
        </w:r>
        <w:proofErr w:type="spellEnd"/>
      </w:hyperlink>
      <w:r>
        <w:t xml:space="preserve">, riuscirono ad arrivare al campo base, in pessime condizioni di salute e con numerosi </w:t>
      </w:r>
      <w:hyperlink r:id="rId78" w:tooltip="Congelamento" w:history="1">
        <w:r>
          <w:rPr>
            <w:rStyle w:val="Collegamentoipertestuale"/>
          </w:rPr>
          <w:t>congelamenti</w:t>
        </w:r>
      </w:hyperlink>
      <w:r>
        <w:t>.</w:t>
      </w:r>
      <w:hyperlink r:id="rId79" w:anchor="cite_note-outside-6" w:tooltip="^ a b (EN) Outside Online: The K2 Tragedy " w:history="1">
        <w:r>
          <w:rPr>
            <w:rStyle w:val="Collegamentoipertestuale"/>
            <w:vertAlign w:val="superscript"/>
          </w:rPr>
          <w:t>[7]</w:t>
        </w:r>
      </w:hyperlink>
      <w:r>
        <w:t xml:space="preserve"> A causa dei congelamenti, </w:t>
      </w:r>
      <w:proofErr w:type="spellStart"/>
      <w:r>
        <w:t>Diemberger</w:t>
      </w:r>
      <w:proofErr w:type="spellEnd"/>
      <w:r>
        <w:t xml:space="preserve"> subì l'amputazione di alcune falangi della mano destra</w:t>
      </w:r>
      <w:hyperlink r:id="rId80" w:anchor="cite_note-montk2-7" w:tooltip="^ Questa recensione di K2 il nodo infinito su montagna.org indica che subì l'amputazione di un intero dito; in questa foto del 2003 si vede bene però che le dita sono tutte presenti, ma mancano le prime falangi di indice, medio ed anulare della mano destra " w:history="1">
        <w:r>
          <w:rPr>
            <w:rStyle w:val="Collegamentoipertestuale"/>
            <w:vertAlign w:val="superscript"/>
          </w:rPr>
          <w:t>[8]</w:t>
        </w:r>
      </w:hyperlink>
      <w:r>
        <w:t xml:space="preserve"> e dei piedi.</w:t>
      </w:r>
      <w:hyperlink r:id="rId81" w:anchor="cite_note-tiempo-8" w:tooltip="^ a b c (ES) El Tiempo - intervista a Kurt Diemberger " w:history="1">
        <w:r>
          <w:rPr>
            <w:rStyle w:val="Collegamentoipertestuale"/>
            <w:vertAlign w:val="superscript"/>
          </w:rPr>
          <w:t>[9]</w:t>
        </w:r>
      </w:hyperlink>
    </w:p>
    <w:p w:rsidR="00316210" w:rsidRDefault="00316210" w:rsidP="00316210">
      <w:pPr>
        <w:pStyle w:val="NormaleWeb"/>
      </w:pPr>
      <w:r>
        <w:t xml:space="preserve">Dopo il suo ritorno, </w:t>
      </w:r>
      <w:proofErr w:type="spellStart"/>
      <w:r>
        <w:t>Diemberger</w:t>
      </w:r>
      <w:proofErr w:type="spellEnd"/>
      <w:r>
        <w:t xml:space="preserve"> venne criticato dalla stampa inglese per aver lasciato Alan </w:t>
      </w:r>
      <w:proofErr w:type="spellStart"/>
      <w:r>
        <w:t>Rouse</w:t>
      </w:r>
      <w:proofErr w:type="spellEnd"/>
      <w:r>
        <w:t xml:space="preserve"> al campo IV durante la discesa; il comportamento suo e dei suoi compagni fu però difeso dall'alpinista e documentarista </w:t>
      </w:r>
      <w:hyperlink r:id="rId82" w:tooltip="Jim Curran (pagina inesistente)" w:history="1">
        <w:r>
          <w:rPr>
            <w:rStyle w:val="Collegamentoipertestuale"/>
            <w:color w:val="CC2200"/>
          </w:rPr>
          <w:t xml:space="preserve">Jim </w:t>
        </w:r>
        <w:proofErr w:type="spellStart"/>
        <w:r>
          <w:rPr>
            <w:rStyle w:val="Collegamentoipertestuale"/>
            <w:color w:val="CC2200"/>
          </w:rPr>
          <w:t>Curran</w:t>
        </w:r>
        <w:proofErr w:type="spellEnd"/>
      </w:hyperlink>
      <w:r>
        <w:t>, presente in luogo, come l'unico comportamento possibile in quella situazione.</w:t>
      </w:r>
      <w:hyperlink r:id="rId83" w:anchor="cite_note-outside-6" w:tooltip="^ a b (EN) Outside Online: The K2 Tragedy " w:history="1">
        <w:r>
          <w:rPr>
            <w:rStyle w:val="Collegamentoipertestuale"/>
            <w:vertAlign w:val="superscript"/>
          </w:rPr>
          <w:t>[7]</w:t>
        </w:r>
      </w:hyperlink>
    </w:p>
    <w:p w:rsidR="00316210" w:rsidRDefault="00316210" w:rsidP="00316210">
      <w:pPr>
        <w:pStyle w:val="NormaleWeb"/>
      </w:pPr>
      <w:r>
        <w:t>La sua attività non si è limitata all'alpinismo, ma ha visto anche spedizioni nel deserto ed ai poli. Ancora oggi, è attivo in tutti questi campi.</w:t>
      </w:r>
      <w:hyperlink r:id="rId84" w:anchor="cite_note-zam-2" w:tooltip="^ a b zam.it - Kurt Diemberger " w:history="1">
        <w:r>
          <w:rPr>
            <w:rStyle w:val="Collegamentoipertestuale"/>
            <w:vertAlign w:val="superscript"/>
          </w:rPr>
          <w:t>[3]</w:t>
        </w:r>
      </w:hyperlink>
    </w:p>
    <w:p w:rsidR="00316210" w:rsidRDefault="00316210" w:rsidP="00316210">
      <w:pPr>
        <w:pStyle w:val="NormaleWeb"/>
      </w:pPr>
      <w:proofErr w:type="spellStart"/>
      <w:r>
        <w:t>Diemberger</w:t>
      </w:r>
      <w:proofErr w:type="spellEnd"/>
      <w:r>
        <w:t xml:space="preserve"> ha abitato per lungo tempo a </w:t>
      </w:r>
      <w:hyperlink r:id="rId85" w:tooltip="Salisburgo" w:history="1">
        <w:r>
          <w:rPr>
            <w:rStyle w:val="Collegamentoipertestuale"/>
          </w:rPr>
          <w:t>Salisburgo</w:t>
        </w:r>
      </w:hyperlink>
      <w:r>
        <w:t xml:space="preserve">; in seguito si è trasferito a </w:t>
      </w:r>
      <w:hyperlink r:id="rId86" w:tooltip="Bologna" w:history="1">
        <w:r>
          <w:rPr>
            <w:rStyle w:val="Collegamentoipertestuale"/>
          </w:rPr>
          <w:t>Bologna</w:t>
        </w:r>
      </w:hyperlink>
      <w:r>
        <w:t>, in Italia, dove vive con la moglie Teresa ed il figlio Igor.</w:t>
      </w:r>
      <w:hyperlink r:id="rId87" w:anchor="cite_note-tiempo-8" w:tooltip="^ a b c (ES) El Tiempo - intervista a Kurt Diemberger " w:history="1">
        <w:r>
          <w:rPr>
            <w:rStyle w:val="Collegamentoipertestuale"/>
            <w:vertAlign w:val="superscript"/>
          </w:rPr>
          <w:t>[9]</w:t>
        </w:r>
      </w:hyperlink>
      <w:hyperlink r:id="rId88" w:anchor="cite_note-kurt01-3" w:tooltip="^ a b c d e f g h i Kurt Diemberger, Danzare sulla corda. Storie della mia vita, Corbaccio, 2009, ISBN 978-88-7972-945-1 " w:history="1">
        <w:r>
          <w:rPr>
            <w:rStyle w:val="Collegamentoipertestuale"/>
            <w:vertAlign w:val="superscript"/>
          </w:rPr>
          <w:t>[4]</w:t>
        </w:r>
      </w:hyperlink>
      <w:r>
        <w:t xml:space="preserve"> Ad oggi, è un apprezzato conferenziere e autore di molti libri e film sulle montagne.</w:t>
      </w:r>
      <w:hyperlink r:id="rId89" w:anchor="cite_note-tiempo-8" w:tooltip="^ a b c (ES) El Tiempo - intervista a Kurt Diemberger " w:history="1">
        <w:r>
          <w:rPr>
            <w:rStyle w:val="Collegamentoipertestuale"/>
            <w:vertAlign w:val="superscript"/>
          </w:rPr>
          <w:t>[9]</w:t>
        </w:r>
      </w:hyperlink>
    </w:p>
    <w:p w:rsidR="00316210" w:rsidRDefault="00316210" w:rsidP="00316210">
      <w:pPr>
        <w:pStyle w:val="NormaleWeb"/>
      </w:pPr>
    </w:p>
    <w:p w:rsidR="00316210" w:rsidRDefault="00316210" w:rsidP="00316210">
      <w:pPr>
        <w:pStyle w:val="NormaleWeb"/>
      </w:pPr>
    </w:p>
    <w:p w:rsidR="00316210" w:rsidRDefault="00316210" w:rsidP="00316210"/>
    <w:sectPr w:rsidR="00316210" w:rsidSect="001106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316210"/>
    <w:rsid w:val="001106E2"/>
    <w:rsid w:val="003162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6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16210"/>
    <w:rPr>
      <w:color w:val="0000FF"/>
      <w:u w:val="single"/>
    </w:rPr>
  </w:style>
  <w:style w:type="paragraph" w:styleId="NormaleWeb">
    <w:name w:val="Normal (Web)"/>
    <w:basedOn w:val="Normale"/>
    <w:uiPriority w:val="99"/>
    <w:semiHidden/>
    <w:unhideWhenUsed/>
    <w:rsid w:val="0031621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59828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825">
          <w:marLeft w:val="0"/>
          <w:marRight w:val="0"/>
          <w:marTop w:val="0"/>
          <w:marBottom w:val="0"/>
          <w:divBdr>
            <w:top w:val="none" w:sz="0" w:space="0" w:color="auto"/>
            <w:left w:val="none" w:sz="0" w:space="0" w:color="auto"/>
            <w:bottom w:val="none" w:sz="0" w:space="0" w:color="auto"/>
            <w:right w:val="none" w:sz="0" w:space="0" w:color="auto"/>
          </w:divBdr>
          <w:divsChild>
            <w:div w:id="1269965846">
              <w:marLeft w:val="0"/>
              <w:marRight w:val="0"/>
              <w:marTop w:val="0"/>
              <w:marBottom w:val="0"/>
              <w:divBdr>
                <w:top w:val="none" w:sz="0" w:space="0" w:color="auto"/>
                <w:left w:val="none" w:sz="0" w:space="0" w:color="auto"/>
                <w:bottom w:val="none" w:sz="0" w:space="0" w:color="auto"/>
                <w:right w:val="none" w:sz="0" w:space="0" w:color="auto"/>
              </w:divBdr>
              <w:divsChild>
                <w:div w:id="1038042032">
                  <w:marLeft w:val="0"/>
                  <w:marRight w:val="0"/>
                  <w:marTop w:val="0"/>
                  <w:marBottom w:val="0"/>
                  <w:divBdr>
                    <w:top w:val="none" w:sz="0" w:space="0" w:color="auto"/>
                    <w:left w:val="none" w:sz="0" w:space="0" w:color="auto"/>
                    <w:bottom w:val="none" w:sz="0" w:space="0" w:color="auto"/>
                    <w:right w:val="none" w:sz="0" w:space="0" w:color="auto"/>
                  </w:divBdr>
                  <w:divsChild>
                    <w:div w:id="2143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5992">
      <w:bodyDiv w:val="1"/>
      <w:marLeft w:val="0"/>
      <w:marRight w:val="0"/>
      <w:marTop w:val="0"/>
      <w:marBottom w:val="0"/>
      <w:divBdr>
        <w:top w:val="none" w:sz="0" w:space="0" w:color="auto"/>
        <w:left w:val="none" w:sz="0" w:space="0" w:color="auto"/>
        <w:bottom w:val="none" w:sz="0" w:space="0" w:color="auto"/>
        <w:right w:val="none" w:sz="0" w:space="0" w:color="auto"/>
      </w:divBdr>
      <w:divsChild>
        <w:div w:id="2029216646">
          <w:marLeft w:val="0"/>
          <w:marRight w:val="0"/>
          <w:marTop w:val="0"/>
          <w:marBottom w:val="0"/>
          <w:divBdr>
            <w:top w:val="none" w:sz="0" w:space="0" w:color="auto"/>
            <w:left w:val="none" w:sz="0" w:space="0" w:color="auto"/>
            <w:bottom w:val="none" w:sz="0" w:space="0" w:color="auto"/>
            <w:right w:val="none" w:sz="0" w:space="0" w:color="auto"/>
          </w:divBdr>
          <w:divsChild>
            <w:div w:id="45448407">
              <w:marLeft w:val="0"/>
              <w:marRight w:val="0"/>
              <w:marTop w:val="0"/>
              <w:marBottom w:val="0"/>
              <w:divBdr>
                <w:top w:val="none" w:sz="0" w:space="0" w:color="auto"/>
                <w:left w:val="none" w:sz="0" w:space="0" w:color="auto"/>
                <w:bottom w:val="none" w:sz="0" w:space="0" w:color="auto"/>
                <w:right w:val="none" w:sz="0" w:space="0" w:color="auto"/>
              </w:divBdr>
              <w:divsChild>
                <w:div w:id="977800063">
                  <w:marLeft w:val="0"/>
                  <w:marRight w:val="0"/>
                  <w:marTop w:val="0"/>
                  <w:marBottom w:val="0"/>
                  <w:divBdr>
                    <w:top w:val="none" w:sz="0" w:space="0" w:color="auto"/>
                    <w:left w:val="none" w:sz="0" w:space="0" w:color="auto"/>
                    <w:bottom w:val="none" w:sz="0" w:space="0" w:color="auto"/>
                    <w:right w:val="none" w:sz="0" w:space="0" w:color="auto"/>
                  </w:divBdr>
                  <w:divsChild>
                    <w:div w:id="1021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137491">
      <w:bodyDiv w:val="1"/>
      <w:marLeft w:val="0"/>
      <w:marRight w:val="0"/>
      <w:marTop w:val="0"/>
      <w:marBottom w:val="0"/>
      <w:divBdr>
        <w:top w:val="none" w:sz="0" w:space="0" w:color="auto"/>
        <w:left w:val="none" w:sz="0" w:space="0" w:color="auto"/>
        <w:bottom w:val="none" w:sz="0" w:space="0" w:color="auto"/>
        <w:right w:val="none" w:sz="0" w:space="0" w:color="auto"/>
      </w:divBdr>
      <w:divsChild>
        <w:div w:id="767653047">
          <w:marLeft w:val="0"/>
          <w:marRight w:val="0"/>
          <w:marTop w:val="0"/>
          <w:marBottom w:val="0"/>
          <w:divBdr>
            <w:top w:val="none" w:sz="0" w:space="0" w:color="auto"/>
            <w:left w:val="none" w:sz="0" w:space="0" w:color="auto"/>
            <w:bottom w:val="none" w:sz="0" w:space="0" w:color="auto"/>
            <w:right w:val="none" w:sz="0" w:space="0" w:color="auto"/>
          </w:divBdr>
          <w:divsChild>
            <w:div w:id="1248418426">
              <w:marLeft w:val="0"/>
              <w:marRight w:val="0"/>
              <w:marTop w:val="0"/>
              <w:marBottom w:val="0"/>
              <w:divBdr>
                <w:top w:val="none" w:sz="0" w:space="0" w:color="auto"/>
                <w:left w:val="none" w:sz="0" w:space="0" w:color="auto"/>
                <w:bottom w:val="none" w:sz="0" w:space="0" w:color="auto"/>
                <w:right w:val="none" w:sz="0" w:space="0" w:color="auto"/>
              </w:divBdr>
              <w:divsChild>
                <w:div w:id="1236823413">
                  <w:marLeft w:val="0"/>
                  <w:marRight w:val="0"/>
                  <w:marTop w:val="0"/>
                  <w:marBottom w:val="0"/>
                  <w:divBdr>
                    <w:top w:val="none" w:sz="0" w:space="0" w:color="auto"/>
                    <w:left w:val="none" w:sz="0" w:space="0" w:color="auto"/>
                    <w:bottom w:val="none" w:sz="0" w:space="0" w:color="auto"/>
                    <w:right w:val="none" w:sz="0" w:space="0" w:color="auto"/>
                  </w:divBdr>
                  <w:divsChild>
                    <w:div w:id="2026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6485">
      <w:bodyDiv w:val="1"/>
      <w:marLeft w:val="0"/>
      <w:marRight w:val="0"/>
      <w:marTop w:val="0"/>
      <w:marBottom w:val="0"/>
      <w:divBdr>
        <w:top w:val="none" w:sz="0" w:space="0" w:color="auto"/>
        <w:left w:val="none" w:sz="0" w:space="0" w:color="auto"/>
        <w:bottom w:val="none" w:sz="0" w:space="0" w:color="auto"/>
        <w:right w:val="none" w:sz="0" w:space="0" w:color="auto"/>
      </w:divBdr>
      <w:divsChild>
        <w:div w:id="1505978040">
          <w:marLeft w:val="0"/>
          <w:marRight w:val="0"/>
          <w:marTop w:val="0"/>
          <w:marBottom w:val="0"/>
          <w:divBdr>
            <w:top w:val="none" w:sz="0" w:space="0" w:color="auto"/>
            <w:left w:val="none" w:sz="0" w:space="0" w:color="auto"/>
            <w:bottom w:val="none" w:sz="0" w:space="0" w:color="auto"/>
            <w:right w:val="none" w:sz="0" w:space="0" w:color="auto"/>
          </w:divBdr>
          <w:divsChild>
            <w:div w:id="519928569">
              <w:marLeft w:val="0"/>
              <w:marRight w:val="0"/>
              <w:marTop w:val="0"/>
              <w:marBottom w:val="0"/>
              <w:divBdr>
                <w:top w:val="none" w:sz="0" w:space="0" w:color="auto"/>
                <w:left w:val="none" w:sz="0" w:space="0" w:color="auto"/>
                <w:bottom w:val="none" w:sz="0" w:space="0" w:color="auto"/>
                <w:right w:val="none" w:sz="0" w:space="0" w:color="auto"/>
              </w:divBdr>
              <w:divsChild>
                <w:div w:id="1021127137">
                  <w:marLeft w:val="0"/>
                  <w:marRight w:val="0"/>
                  <w:marTop w:val="0"/>
                  <w:marBottom w:val="0"/>
                  <w:divBdr>
                    <w:top w:val="none" w:sz="0" w:space="0" w:color="auto"/>
                    <w:left w:val="none" w:sz="0" w:space="0" w:color="auto"/>
                    <w:bottom w:val="none" w:sz="0" w:space="0" w:color="auto"/>
                    <w:right w:val="none" w:sz="0" w:space="0" w:color="auto"/>
                  </w:divBdr>
                  <w:divsChild>
                    <w:div w:id="4176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09888">
      <w:bodyDiv w:val="1"/>
      <w:marLeft w:val="0"/>
      <w:marRight w:val="0"/>
      <w:marTop w:val="0"/>
      <w:marBottom w:val="0"/>
      <w:divBdr>
        <w:top w:val="none" w:sz="0" w:space="0" w:color="auto"/>
        <w:left w:val="none" w:sz="0" w:space="0" w:color="auto"/>
        <w:bottom w:val="none" w:sz="0" w:space="0" w:color="auto"/>
        <w:right w:val="none" w:sz="0" w:space="0" w:color="auto"/>
      </w:divBdr>
      <w:divsChild>
        <w:div w:id="746028192">
          <w:marLeft w:val="0"/>
          <w:marRight w:val="0"/>
          <w:marTop w:val="0"/>
          <w:marBottom w:val="0"/>
          <w:divBdr>
            <w:top w:val="none" w:sz="0" w:space="0" w:color="auto"/>
            <w:left w:val="none" w:sz="0" w:space="0" w:color="auto"/>
            <w:bottom w:val="none" w:sz="0" w:space="0" w:color="auto"/>
            <w:right w:val="none" w:sz="0" w:space="0" w:color="auto"/>
          </w:divBdr>
          <w:divsChild>
            <w:div w:id="1424956572">
              <w:marLeft w:val="0"/>
              <w:marRight w:val="0"/>
              <w:marTop w:val="0"/>
              <w:marBottom w:val="0"/>
              <w:divBdr>
                <w:top w:val="none" w:sz="0" w:space="0" w:color="auto"/>
                <w:left w:val="none" w:sz="0" w:space="0" w:color="auto"/>
                <w:bottom w:val="none" w:sz="0" w:space="0" w:color="auto"/>
                <w:right w:val="none" w:sz="0" w:space="0" w:color="auto"/>
              </w:divBdr>
              <w:divsChild>
                <w:div w:id="1795513089">
                  <w:marLeft w:val="0"/>
                  <w:marRight w:val="0"/>
                  <w:marTop w:val="0"/>
                  <w:marBottom w:val="0"/>
                  <w:divBdr>
                    <w:top w:val="none" w:sz="0" w:space="0" w:color="auto"/>
                    <w:left w:val="none" w:sz="0" w:space="0" w:color="auto"/>
                    <w:bottom w:val="none" w:sz="0" w:space="0" w:color="auto"/>
                    <w:right w:val="none" w:sz="0" w:space="0" w:color="auto"/>
                  </w:divBdr>
                  <w:divsChild>
                    <w:div w:id="1422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755">
      <w:bodyDiv w:val="1"/>
      <w:marLeft w:val="0"/>
      <w:marRight w:val="0"/>
      <w:marTop w:val="0"/>
      <w:marBottom w:val="0"/>
      <w:divBdr>
        <w:top w:val="none" w:sz="0" w:space="0" w:color="auto"/>
        <w:left w:val="none" w:sz="0" w:space="0" w:color="auto"/>
        <w:bottom w:val="none" w:sz="0" w:space="0" w:color="auto"/>
        <w:right w:val="none" w:sz="0" w:space="0" w:color="auto"/>
      </w:divBdr>
      <w:divsChild>
        <w:div w:id="1686243691">
          <w:marLeft w:val="0"/>
          <w:marRight w:val="0"/>
          <w:marTop w:val="0"/>
          <w:marBottom w:val="0"/>
          <w:divBdr>
            <w:top w:val="none" w:sz="0" w:space="0" w:color="auto"/>
            <w:left w:val="none" w:sz="0" w:space="0" w:color="auto"/>
            <w:bottom w:val="none" w:sz="0" w:space="0" w:color="auto"/>
            <w:right w:val="none" w:sz="0" w:space="0" w:color="auto"/>
          </w:divBdr>
          <w:divsChild>
            <w:div w:id="2060518306">
              <w:marLeft w:val="0"/>
              <w:marRight w:val="0"/>
              <w:marTop w:val="0"/>
              <w:marBottom w:val="0"/>
              <w:divBdr>
                <w:top w:val="none" w:sz="0" w:space="0" w:color="auto"/>
                <w:left w:val="none" w:sz="0" w:space="0" w:color="auto"/>
                <w:bottom w:val="none" w:sz="0" w:space="0" w:color="auto"/>
                <w:right w:val="none" w:sz="0" w:space="0" w:color="auto"/>
              </w:divBdr>
              <w:divsChild>
                <w:div w:id="1978796493">
                  <w:marLeft w:val="0"/>
                  <w:marRight w:val="0"/>
                  <w:marTop w:val="0"/>
                  <w:marBottom w:val="0"/>
                  <w:divBdr>
                    <w:top w:val="none" w:sz="0" w:space="0" w:color="auto"/>
                    <w:left w:val="none" w:sz="0" w:space="0" w:color="auto"/>
                    <w:bottom w:val="none" w:sz="0" w:space="0" w:color="auto"/>
                    <w:right w:val="none" w:sz="0" w:space="0" w:color="auto"/>
                  </w:divBdr>
                  <w:divsChild>
                    <w:div w:id="1324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Meringa_di_ghiaccio" TargetMode="External"/><Relationship Id="rId18" Type="http://schemas.openxmlformats.org/officeDocument/2006/relationships/hyperlink" Target="http://it.wikipedia.org/wiki/1957" TargetMode="External"/><Relationship Id="rId26" Type="http://schemas.openxmlformats.org/officeDocument/2006/relationships/hyperlink" Target="http://it.wikipedia.org/wiki/Chogolisa" TargetMode="External"/><Relationship Id="rId39" Type="http://schemas.openxmlformats.org/officeDocument/2006/relationships/hyperlink" Target="http://it.wikipedia.org/wiki/Himalaya" TargetMode="External"/><Relationship Id="rId21" Type="http://schemas.openxmlformats.org/officeDocument/2006/relationships/hyperlink" Target="http://it.wikipedia.org/wiki/Karakoram" TargetMode="External"/><Relationship Id="rId34" Type="http://schemas.openxmlformats.org/officeDocument/2006/relationships/hyperlink" Target="http://it.wikipedia.org/wiki/Dhaulagiri" TargetMode="External"/><Relationship Id="rId42" Type="http://schemas.openxmlformats.org/officeDocument/2006/relationships/hyperlink" Target="http://it.wikipedia.org/w/index.php?title=Shartse&amp;action=edit&amp;redlink=1" TargetMode="External"/><Relationship Id="rId47" Type="http://schemas.openxmlformats.org/officeDocument/2006/relationships/hyperlink" Target="http://it.wikipedia.org/wiki/Everest" TargetMode="External"/><Relationship Id="rId50" Type="http://schemas.openxmlformats.org/officeDocument/2006/relationships/hyperlink" Target="http://it.wikipedia.org/wiki/1976" TargetMode="External"/><Relationship Id="rId55" Type="http://schemas.openxmlformats.org/officeDocument/2006/relationships/hyperlink" Target="http://it.wikipedia.org/wiki/1986" TargetMode="External"/><Relationship Id="rId63" Type="http://schemas.openxmlformats.org/officeDocument/2006/relationships/hyperlink" Target="http://it.wikipedia.org/wiki/Makalu" TargetMode="External"/><Relationship Id="rId68" Type="http://schemas.openxmlformats.org/officeDocument/2006/relationships/hyperlink" Target="http://it.wikipedia.org/wiki/K2" TargetMode="External"/><Relationship Id="rId76" Type="http://schemas.openxmlformats.org/officeDocument/2006/relationships/hyperlink" Target="http://it.wikipedia.org/w/index.php?title=Alan_Rouse&amp;action=edit&amp;redlink=1" TargetMode="External"/><Relationship Id="rId84" Type="http://schemas.openxmlformats.org/officeDocument/2006/relationships/hyperlink" Target="http://it.wikipedia.org/wiki/Kurt_Diemberger" TargetMode="External"/><Relationship Id="rId89" Type="http://schemas.openxmlformats.org/officeDocument/2006/relationships/hyperlink" Target="http://it.wikipedia.org/wiki/Kurt_Diemberger" TargetMode="External"/><Relationship Id="rId7" Type="http://schemas.openxmlformats.org/officeDocument/2006/relationships/hyperlink" Target="http://it.wikipedia.org/wiki/Austria" TargetMode="External"/><Relationship Id="rId71" Type="http://schemas.openxmlformats.org/officeDocument/2006/relationships/hyperlink" Target="http://it.wikipedia.org/wiki/1986" TargetMode="External"/><Relationship Id="rId2" Type="http://schemas.openxmlformats.org/officeDocument/2006/relationships/settings" Target="settings.xml"/><Relationship Id="rId16" Type="http://schemas.openxmlformats.org/officeDocument/2006/relationships/hyperlink" Target="http://it.wikipedia.org/wiki/Macugnaga" TargetMode="External"/><Relationship Id="rId29" Type="http://schemas.openxmlformats.org/officeDocument/2006/relationships/hyperlink" Target="http://it.wikipedia.org/w/index.php?title=Marcus_Schmuck&amp;action=edit&amp;redlink=1" TargetMode="External"/><Relationship Id="rId11" Type="http://schemas.openxmlformats.org/officeDocument/2006/relationships/hyperlink" Target="http://it.wikipedia.org/wiki/Gran_Zebr%C3%B9" TargetMode="External"/><Relationship Id="rId24" Type="http://schemas.openxmlformats.org/officeDocument/2006/relationships/hyperlink" Target="http://it.wikipedia.org/wiki/Hermann_Buhl" TargetMode="External"/><Relationship Id="rId32" Type="http://schemas.openxmlformats.org/officeDocument/2006/relationships/hyperlink" Target="http://it.wikipedia.org/wiki/1960" TargetMode="External"/><Relationship Id="rId37" Type="http://schemas.openxmlformats.org/officeDocument/2006/relationships/hyperlink" Target="http://it.wikipedia.org/wiki/Monte_Bianco" TargetMode="External"/><Relationship Id="rId40" Type="http://schemas.openxmlformats.org/officeDocument/2006/relationships/hyperlink" Target="http://it.wikipedia.org/wiki/1967" TargetMode="External"/><Relationship Id="rId45" Type="http://schemas.openxmlformats.org/officeDocument/2006/relationships/hyperlink" Target="http://it.wikipedia.org/wiki/Walter_Bonatti" TargetMode="External"/><Relationship Id="rId53" Type="http://schemas.openxmlformats.org/officeDocument/2006/relationships/hyperlink" Target="http://it.wikipedia.org/wiki/1986" TargetMode="External"/><Relationship Id="rId58" Type="http://schemas.openxmlformats.org/officeDocument/2006/relationships/hyperlink" Target="http://it.wikipedia.org/wiki/Kurt_Diemberger" TargetMode="External"/><Relationship Id="rId66" Type="http://schemas.openxmlformats.org/officeDocument/2006/relationships/hyperlink" Target="http://it.wikipedia.org/wiki/Gasherbrum_II" TargetMode="External"/><Relationship Id="rId74" Type="http://schemas.openxmlformats.org/officeDocument/2006/relationships/hyperlink" Target="http://it.wikipedia.org/wiki/Julie_Tullis" TargetMode="External"/><Relationship Id="rId79" Type="http://schemas.openxmlformats.org/officeDocument/2006/relationships/hyperlink" Target="http://it.wikipedia.org/wiki/Kurt_Diemberger" TargetMode="External"/><Relationship Id="rId87" Type="http://schemas.openxmlformats.org/officeDocument/2006/relationships/hyperlink" Target="http://it.wikipedia.org/wiki/Kurt_Diemberger" TargetMode="External"/><Relationship Id="rId5" Type="http://schemas.openxmlformats.org/officeDocument/2006/relationships/hyperlink" Target="http://it.wikipedia.org/wiki/1932" TargetMode="External"/><Relationship Id="rId61" Type="http://schemas.openxmlformats.org/officeDocument/2006/relationships/hyperlink" Target="http://it.wikipedia.org/wiki/Kurt_Diemberger" TargetMode="External"/><Relationship Id="rId82" Type="http://schemas.openxmlformats.org/officeDocument/2006/relationships/hyperlink" Target="http://it.wikipedia.org/w/index.php?title=Jim_Curran&amp;action=edit&amp;redlink=1" TargetMode="External"/><Relationship Id="rId90" Type="http://schemas.openxmlformats.org/officeDocument/2006/relationships/fontTable" Target="fontTable.xml"/><Relationship Id="rId19" Type="http://schemas.openxmlformats.org/officeDocument/2006/relationships/hyperlink" Target="http://it.wikipedia.org/w/index.php?title=Club_Alpino_Austriaco&amp;action=edit&amp;redlink=1" TargetMode="External"/><Relationship Id="rId14" Type="http://schemas.openxmlformats.org/officeDocument/2006/relationships/hyperlink" Target="http://it.wikipedia.org/wiki/Kurt_Diemberger" TargetMode="External"/><Relationship Id="rId22" Type="http://schemas.openxmlformats.org/officeDocument/2006/relationships/hyperlink" Target="http://it.wikipedia.org/wiki/Stile_alpino" TargetMode="External"/><Relationship Id="rId27" Type="http://schemas.openxmlformats.org/officeDocument/2006/relationships/hyperlink" Target="http://it.wikipedia.org/wiki/Kurt_Diemberger" TargetMode="External"/><Relationship Id="rId30" Type="http://schemas.openxmlformats.org/officeDocument/2006/relationships/hyperlink" Target="http://it.wikipedia.org/w/index.php?title=Fritz_Wintersteller&amp;action=edit&amp;redlink=1" TargetMode="External"/><Relationship Id="rId35" Type="http://schemas.openxmlformats.org/officeDocument/2006/relationships/hyperlink" Target="http://it.wikipedia.org/wiki/Kurt_Diemberger" TargetMode="External"/><Relationship Id="rId43" Type="http://schemas.openxmlformats.org/officeDocument/2006/relationships/hyperlink" Target="http://it.wikipedia.org/wiki/1974" TargetMode="External"/><Relationship Id="rId48" Type="http://schemas.openxmlformats.org/officeDocument/2006/relationships/hyperlink" Target="http://it.wikipedia.org/wiki/1978" TargetMode="External"/><Relationship Id="rId56" Type="http://schemas.openxmlformats.org/officeDocument/2006/relationships/hyperlink" Target="http://it.wikipedia.org/w/index.php?title=Festival_di_Trento&amp;action=edit&amp;redlink=1" TargetMode="External"/><Relationship Id="rId64" Type="http://schemas.openxmlformats.org/officeDocument/2006/relationships/hyperlink" Target="http://it.wikipedia.org/wiki/Everest" TargetMode="External"/><Relationship Id="rId69" Type="http://schemas.openxmlformats.org/officeDocument/2006/relationships/hyperlink" Target="http://it.wikipedia.org/wiki/Broad_Peak" TargetMode="External"/><Relationship Id="rId77" Type="http://schemas.openxmlformats.org/officeDocument/2006/relationships/hyperlink" Target="http://it.wikipedia.org/w/index.php?title=Willi_Bauer&amp;action=edit&amp;redlink=1" TargetMode="External"/><Relationship Id="rId8" Type="http://schemas.openxmlformats.org/officeDocument/2006/relationships/hyperlink" Target="http://it.wikipedia.org/wiki/Ottomila" TargetMode="External"/><Relationship Id="rId51" Type="http://schemas.openxmlformats.org/officeDocument/2006/relationships/hyperlink" Target="http://it.wikipedia.org/wiki/Julie_Tullis" TargetMode="External"/><Relationship Id="rId72" Type="http://schemas.openxmlformats.org/officeDocument/2006/relationships/hyperlink" Target="http://it.wikipedia.org/wiki/K2" TargetMode="External"/><Relationship Id="rId80" Type="http://schemas.openxmlformats.org/officeDocument/2006/relationships/hyperlink" Target="http://it.wikipedia.org/wiki/Kurt_Diemberger" TargetMode="External"/><Relationship Id="rId85" Type="http://schemas.openxmlformats.org/officeDocument/2006/relationships/hyperlink" Target="http://it.wikipedia.org/wiki/Salisburgo" TargetMode="External"/><Relationship Id="rId3" Type="http://schemas.openxmlformats.org/officeDocument/2006/relationships/webSettings" Target="webSettings.xml"/><Relationship Id="rId12" Type="http://schemas.openxmlformats.org/officeDocument/2006/relationships/hyperlink" Target="http://it.wikipedia.org/wiki/Ortles" TargetMode="External"/><Relationship Id="rId17" Type="http://schemas.openxmlformats.org/officeDocument/2006/relationships/hyperlink" Target="http://it.wikipedia.org/wiki/9_giugno" TargetMode="External"/><Relationship Id="rId25" Type="http://schemas.openxmlformats.org/officeDocument/2006/relationships/hyperlink" Target="http://it.wikipedia.org/wiki/Kurt_Diemberger" TargetMode="External"/><Relationship Id="rId33" Type="http://schemas.openxmlformats.org/officeDocument/2006/relationships/hyperlink" Target="http://it.wikipedia.org/wiki/Prima_ascensione" TargetMode="External"/><Relationship Id="rId38" Type="http://schemas.openxmlformats.org/officeDocument/2006/relationships/hyperlink" Target="http://it.wikipedia.org/wiki/Kurt_Diemberger" TargetMode="External"/><Relationship Id="rId46" Type="http://schemas.openxmlformats.org/officeDocument/2006/relationships/hyperlink" Target="http://it.wikipedia.org/wiki/Per%C3%B9" TargetMode="External"/><Relationship Id="rId59" Type="http://schemas.openxmlformats.org/officeDocument/2006/relationships/hyperlink" Target="http://it.wikipedia.org/wiki/Kurt_Diemberger" TargetMode="External"/><Relationship Id="rId67" Type="http://schemas.openxmlformats.org/officeDocument/2006/relationships/hyperlink" Target="http://it.wikipedia.org/wiki/1984" TargetMode="External"/><Relationship Id="rId20" Type="http://schemas.openxmlformats.org/officeDocument/2006/relationships/hyperlink" Target="http://it.wikipedia.org/wiki/Broad_Peak" TargetMode="External"/><Relationship Id="rId41" Type="http://schemas.openxmlformats.org/officeDocument/2006/relationships/hyperlink" Target="http://it.wikipedia.org/wiki/Tirich_Mir" TargetMode="External"/><Relationship Id="rId54" Type="http://schemas.openxmlformats.org/officeDocument/2006/relationships/hyperlink" Target="http://it.wikipedia.org/wiki/K2" TargetMode="External"/><Relationship Id="rId62" Type="http://schemas.openxmlformats.org/officeDocument/2006/relationships/hyperlink" Target="http://it.wikipedia.org/wiki/Ottomila" TargetMode="External"/><Relationship Id="rId70" Type="http://schemas.openxmlformats.org/officeDocument/2006/relationships/hyperlink" Target="http://it.wikipedia.org/wiki/Kurt_Diemberger" TargetMode="External"/><Relationship Id="rId75" Type="http://schemas.openxmlformats.org/officeDocument/2006/relationships/hyperlink" Target="http://it.wikipedia.org/wiki/Edema_cerebrale" TargetMode="External"/><Relationship Id="rId83" Type="http://schemas.openxmlformats.org/officeDocument/2006/relationships/hyperlink" Target="http://it.wikipedia.org/wiki/Kurt_Diemberger" TargetMode="External"/><Relationship Id="rId88" Type="http://schemas.openxmlformats.org/officeDocument/2006/relationships/hyperlink" Target="http://it.wikipedia.org/wiki/Kurt_Diemberger"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t.wikipedia.org/wiki/Alpinista" TargetMode="External"/><Relationship Id="rId15" Type="http://schemas.openxmlformats.org/officeDocument/2006/relationships/hyperlink" Target="http://it.wikipedia.org/wiki/Monte_Rosa" TargetMode="External"/><Relationship Id="rId23" Type="http://schemas.openxmlformats.org/officeDocument/2006/relationships/hyperlink" Target="http://it.wikipedia.org/wiki/Kurt_Diemberger" TargetMode="External"/><Relationship Id="rId28" Type="http://schemas.openxmlformats.org/officeDocument/2006/relationships/hyperlink" Target="http://it.wikipedia.org/wiki/Kurt_Diemberger" TargetMode="External"/><Relationship Id="rId36" Type="http://schemas.openxmlformats.org/officeDocument/2006/relationships/hyperlink" Target="http://it.wikipedia.org/wiki/Guida_alpina" TargetMode="External"/><Relationship Id="rId49" Type="http://schemas.openxmlformats.org/officeDocument/2006/relationships/hyperlink" Target="http://it.wikipedia.org/wiki/Kurt_Diemberger" TargetMode="External"/><Relationship Id="rId57" Type="http://schemas.openxmlformats.org/officeDocument/2006/relationships/hyperlink" Target="http://it.wikipedia.org/wiki/1989" TargetMode="External"/><Relationship Id="rId10" Type="http://schemas.openxmlformats.org/officeDocument/2006/relationships/hyperlink" Target="http://it.wikipedia.org/wiki/1956" TargetMode="External"/><Relationship Id="rId31" Type="http://schemas.openxmlformats.org/officeDocument/2006/relationships/hyperlink" Target="http://it.wikipedia.org/wiki/Kurt_Diemberger" TargetMode="External"/><Relationship Id="rId44" Type="http://schemas.openxmlformats.org/officeDocument/2006/relationships/hyperlink" Target="http://it.wikipedia.org/wiki/Kurt_Diemberger" TargetMode="External"/><Relationship Id="rId52" Type="http://schemas.openxmlformats.org/officeDocument/2006/relationships/hyperlink" Target="http://it.wikipedia.org/wiki/Kurt_Diemberger" TargetMode="External"/><Relationship Id="rId60" Type="http://schemas.openxmlformats.org/officeDocument/2006/relationships/hyperlink" Target="http://it.wikipedia.org/wiki/1978" TargetMode="External"/><Relationship Id="rId65" Type="http://schemas.openxmlformats.org/officeDocument/2006/relationships/hyperlink" Target="http://it.wikipedia.org/wiki/1979" TargetMode="External"/><Relationship Id="rId73" Type="http://schemas.openxmlformats.org/officeDocument/2006/relationships/hyperlink" Target="http://it.wikipedia.org/wiki/4_agosto" TargetMode="External"/><Relationship Id="rId78" Type="http://schemas.openxmlformats.org/officeDocument/2006/relationships/hyperlink" Target="http://it.wikipedia.org/wiki/Congelamento" TargetMode="External"/><Relationship Id="rId81" Type="http://schemas.openxmlformats.org/officeDocument/2006/relationships/hyperlink" Target="http://it.wikipedia.org/wiki/Kurt_Diemberger" TargetMode="External"/><Relationship Id="rId86" Type="http://schemas.openxmlformats.org/officeDocument/2006/relationships/hyperlink" Target="http://it.wikipedia.org/wiki/Bologna" TargetMode="External"/><Relationship Id="rId4" Type="http://schemas.openxmlformats.org/officeDocument/2006/relationships/hyperlink" Target="http://it.wikipedia.org/wiki/16_marzo" TargetMode="External"/><Relationship Id="rId9" Type="http://schemas.openxmlformats.org/officeDocument/2006/relationships/hyperlink" Target="http://it.wikipedia.org/wiki/Kurt_Diemberg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2</cp:revision>
  <dcterms:created xsi:type="dcterms:W3CDTF">2009-11-05T16:27:00Z</dcterms:created>
  <dcterms:modified xsi:type="dcterms:W3CDTF">2009-11-05T16:31:00Z</dcterms:modified>
</cp:coreProperties>
</file>