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6B" w:rsidRDefault="00975687" w:rsidP="00975687">
      <w:pPr>
        <w:jc w:val="center"/>
        <w:rPr>
          <w:b/>
          <w:color w:val="FF0000"/>
          <w:sz w:val="72"/>
          <w:szCs w:val="72"/>
        </w:rPr>
      </w:pPr>
      <w:r w:rsidRPr="00975687">
        <w:rPr>
          <w:b/>
          <w:color w:val="FF0000"/>
          <w:sz w:val="72"/>
          <w:szCs w:val="72"/>
        </w:rPr>
        <w:t>Fausto De Stefani</w:t>
      </w:r>
    </w:p>
    <w:p w:rsidR="00975687" w:rsidRPr="00476C5A" w:rsidRDefault="00975687" w:rsidP="00975687">
      <w:pPr>
        <w:pStyle w:val="NormaleWeb"/>
        <w:rPr>
          <w:sz w:val="32"/>
          <w:szCs w:val="32"/>
        </w:rPr>
      </w:pPr>
      <w:r w:rsidRPr="00476C5A">
        <w:rPr>
          <w:b/>
          <w:bCs/>
          <w:sz w:val="32"/>
          <w:szCs w:val="32"/>
        </w:rPr>
        <w:t>Fausto De Stefani</w:t>
      </w:r>
      <w:r w:rsidRPr="00476C5A">
        <w:rPr>
          <w:sz w:val="32"/>
          <w:szCs w:val="32"/>
        </w:rPr>
        <w:t xml:space="preserve"> (</w:t>
      </w:r>
      <w:hyperlink r:id="rId4" w:tooltip="Asola" w:history="1">
        <w:r w:rsidRPr="00476C5A">
          <w:rPr>
            <w:rStyle w:val="Collegamentoipertestuale"/>
            <w:sz w:val="32"/>
            <w:szCs w:val="32"/>
          </w:rPr>
          <w:t>Asola</w:t>
        </w:r>
      </w:hyperlink>
      <w:r w:rsidRPr="00476C5A">
        <w:rPr>
          <w:sz w:val="32"/>
          <w:szCs w:val="32"/>
        </w:rPr>
        <w:t xml:space="preserve">, </w:t>
      </w:r>
      <w:hyperlink r:id="rId5" w:tooltip="11 marzo" w:history="1">
        <w:r w:rsidRPr="00476C5A">
          <w:rPr>
            <w:rStyle w:val="Collegamentoipertestuale"/>
            <w:sz w:val="32"/>
            <w:szCs w:val="32"/>
          </w:rPr>
          <w:t>11 marzo</w:t>
        </w:r>
      </w:hyperlink>
      <w:r w:rsidRPr="00476C5A">
        <w:rPr>
          <w:sz w:val="32"/>
          <w:szCs w:val="32"/>
        </w:rPr>
        <w:t xml:space="preserve"> </w:t>
      </w:r>
      <w:hyperlink r:id="rId6" w:tooltip="1952" w:history="1">
        <w:r w:rsidRPr="00476C5A">
          <w:rPr>
            <w:rStyle w:val="Collegamentoipertestuale"/>
            <w:sz w:val="32"/>
            <w:szCs w:val="32"/>
          </w:rPr>
          <w:t>1952</w:t>
        </w:r>
      </w:hyperlink>
      <w:r w:rsidRPr="00476C5A">
        <w:rPr>
          <w:sz w:val="32"/>
          <w:szCs w:val="32"/>
        </w:rPr>
        <w:t xml:space="preserve">) è un </w:t>
      </w:r>
      <w:hyperlink r:id="rId7" w:tooltip="Alpinista" w:history="1">
        <w:r w:rsidRPr="00476C5A">
          <w:rPr>
            <w:rStyle w:val="Collegamentoipertestuale"/>
            <w:sz w:val="32"/>
            <w:szCs w:val="32"/>
          </w:rPr>
          <w:t>alpinista</w:t>
        </w:r>
      </w:hyperlink>
      <w:r w:rsidRPr="00476C5A">
        <w:rPr>
          <w:sz w:val="32"/>
          <w:szCs w:val="32"/>
        </w:rPr>
        <w:t xml:space="preserve"> italiano.</w:t>
      </w:r>
    </w:p>
    <w:p w:rsidR="00975687" w:rsidRPr="00476C5A" w:rsidRDefault="00975687" w:rsidP="00975687">
      <w:pPr>
        <w:pStyle w:val="NormaleWeb"/>
        <w:rPr>
          <w:sz w:val="32"/>
          <w:szCs w:val="32"/>
        </w:rPr>
      </w:pPr>
      <w:r w:rsidRPr="00476C5A">
        <w:rPr>
          <w:sz w:val="32"/>
          <w:szCs w:val="32"/>
        </w:rPr>
        <w:t xml:space="preserve">È stato il secondo alpinista italiano dopo </w:t>
      </w:r>
      <w:hyperlink r:id="rId8" w:tooltip="Reinhold Messner" w:history="1">
        <w:r w:rsidRPr="00476C5A">
          <w:rPr>
            <w:rStyle w:val="Collegamentoipertestuale"/>
            <w:sz w:val="32"/>
            <w:szCs w:val="32"/>
          </w:rPr>
          <w:t>Reinhold Messner</w:t>
        </w:r>
      </w:hyperlink>
      <w:r w:rsidRPr="00476C5A">
        <w:rPr>
          <w:sz w:val="32"/>
          <w:szCs w:val="32"/>
        </w:rPr>
        <w:t xml:space="preserve"> ed il sesto al mondo ad aver scalato tutte le </w:t>
      </w:r>
      <w:hyperlink r:id="rId9" w:tooltip="Ottomila" w:history="1">
        <w:r w:rsidRPr="00476C5A">
          <w:rPr>
            <w:rStyle w:val="Collegamentoipertestuale"/>
            <w:sz w:val="32"/>
            <w:szCs w:val="32"/>
          </w:rPr>
          <w:t>quattordici vette superiori agli 8000 metri s.l.m.</w:t>
        </w:r>
      </w:hyperlink>
      <w:r w:rsidRPr="00476C5A">
        <w:rPr>
          <w:sz w:val="32"/>
          <w:szCs w:val="32"/>
        </w:rPr>
        <w:t xml:space="preserve"> (nel periodo </w:t>
      </w:r>
      <w:hyperlink r:id="rId10" w:tooltip="1983" w:history="1">
        <w:r w:rsidRPr="00476C5A">
          <w:rPr>
            <w:rStyle w:val="Collegamentoipertestuale"/>
            <w:sz w:val="32"/>
            <w:szCs w:val="32"/>
          </w:rPr>
          <w:t>1983</w:t>
        </w:r>
      </w:hyperlink>
      <w:r w:rsidRPr="00476C5A">
        <w:rPr>
          <w:sz w:val="32"/>
          <w:szCs w:val="32"/>
        </w:rPr>
        <w:t>-</w:t>
      </w:r>
      <w:hyperlink r:id="rId11" w:tooltip="1998" w:history="1">
        <w:r w:rsidRPr="00476C5A">
          <w:rPr>
            <w:rStyle w:val="Collegamentoipertestuale"/>
            <w:sz w:val="32"/>
            <w:szCs w:val="32"/>
          </w:rPr>
          <w:t>1998</w:t>
        </w:r>
      </w:hyperlink>
      <w:r w:rsidRPr="00476C5A">
        <w:rPr>
          <w:sz w:val="32"/>
          <w:szCs w:val="32"/>
        </w:rPr>
        <w:t xml:space="preserve">), anche se l'impresa non è unanimemente accettata. De Stefani e </w:t>
      </w:r>
      <w:hyperlink r:id="rId12" w:tooltip="Sergio Martini" w:history="1">
        <w:r w:rsidRPr="00476C5A">
          <w:rPr>
            <w:rStyle w:val="Collegamentoipertestuale"/>
            <w:sz w:val="32"/>
            <w:szCs w:val="32"/>
          </w:rPr>
          <w:t>Sergio Martini</w:t>
        </w:r>
      </w:hyperlink>
      <w:r w:rsidRPr="00476C5A">
        <w:rPr>
          <w:sz w:val="32"/>
          <w:szCs w:val="32"/>
        </w:rPr>
        <w:t xml:space="preserve"> dichiararono d'aver scalato il </w:t>
      </w:r>
      <w:hyperlink r:id="rId13" w:tooltip="Lhotse" w:history="1">
        <w:r w:rsidRPr="00476C5A">
          <w:rPr>
            <w:rStyle w:val="Collegamentoipertestuale"/>
            <w:sz w:val="32"/>
            <w:szCs w:val="32"/>
          </w:rPr>
          <w:t>Lhotse</w:t>
        </w:r>
      </w:hyperlink>
      <w:r w:rsidRPr="00476C5A">
        <w:rPr>
          <w:sz w:val="32"/>
          <w:szCs w:val="32"/>
        </w:rPr>
        <w:t xml:space="preserve"> nel </w:t>
      </w:r>
      <w:hyperlink r:id="rId14" w:tooltip="1998" w:history="1">
        <w:r w:rsidRPr="00476C5A">
          <w:rPr>
            <w:rStyle w:val="Collegamentoipertestuale"/>
            <w:sz w:val="32"/>
            <w:szCs w:val="32"/>
          </w:rPr>
          <w:t>1998</w:t>
        </w:r>
      </w:hyperlink>
      <w:r w:rsidRPr="00476C5A">
        <w:rPr>
          <w:sz w:val="32"/>
          <w:szCs w:val="32"/>
        </w:rPr>
        <w:t>, ma il giorno dell'ascesa ci fu una tempesta e né le foto né i riferimenti forniti erano chiari. Qualche giorno dopo, un altro alpinista dichiarò d'aver visto le orme degli italiani arrestarsi prima della vetta, facendo sì che l'impresa non fosse convalidata nelle classifiche ufficiali.</w:t>
      </w:r>
    </w:p>
    <w:p w:rsidR="00975687" w:rsidRPr="00476C5A" w:rsidRDefault="00975687" w:rsidP="00975687">
      <w:pPr>
        <w:pStyle w:val="NormaleWeb"/>
        <w:rPr>
          <w:sz w:val="32"/>
          <w:szCs w:val="32"/>
        </w:rPr>
      </w:pPr>
      <w:r w:rsidRPr="00476C5A">
        <w:rPr>
          <w:sz w:val="32"/>
          <w:szCs w:val="32"/>
        </w:rPr>
        <w:t xml:space="preserve">Tutte le salite sono state compiute in </w:t>
      </w:r>
      <w:hyperlink r:id="rId15" w:tooltip="Stile alpino" w:history="1">
        <w:r w:rsidRPr="00476C5A">
          <w:rPr>
            <w:rStyle w:val="Collegamentoipertestuale"/>
            <w:sz w:val="32"/>
            <w:szCs w:val="32"/>
          </w:rPr>
          <w:t>stile alpino</w:t>
        </w:r>
      </w:hyperlink>
      <w:r w:rsidRPr="00476C5A">
        <w:rPr>
          <w:sz w:val="32"/>
          <w:szCs w:val="32"/>
        </w:rPr>
        <w:t xml:space="preserve"> senza l'uso di </w:t>
      </w:r>
      <w:hyperlink r:id="rId16" w:tooltip="Bombola" w:history="1">
        <w:r w:rsidRPr="00476C5A">
          <w:rPr>
            <w:rStyle w:val="Collegamentoipertestuale"/>
            <w:sz w:val="32"/>
            <w:szCs w:val="32"/>
          </w:rPr>
          <w:t>bombole d'ossigeno</w:t>
        </w:r>
      </w:hyperlink>
      <w:r w:rsidRPr="00476C5A">
        <w:rPr>
          <w:sz w:val="32"/>
          <w:szCs w:val="32"/>
        </w:rPr>
        <w:t>, eccetto quella sull'</w:t>
      </w:r>
      <w:hyperlink r:id="rId17" w:tooltip="Everest" w:history="1">
        <w:r w:rsidRPr="00476C5A">
          <w:rPr>
            <w:rStyle w:val="Collegamentoipertestuale"/>
            <w:sz w:val="32"/>
            <w:szCs w:val="32"/>
          </w:rPr>
          <w:t>Everest</w:t>
        </w:r>
      </w:hyperlink>
      <w:r w:rsidRPr="00476C5A">
        <w:rPr>
          <w:sz w:val="32"/>
          <w:szCs w:val="32"/>
        </w:rPr>
        <w:t xml:space="preserve"> del </w:t>
      </w:r>
      <w:hyperlink r:id="rId18" w:tooltip="1996" w:history="1">
        <w:r w:rsidRPr="00476C5A">
          <w:rPr>
            <w:rStyle w:val="Collegamentoipertestuale"/>
            <w:sz w:val="32"/>
            <w:szCs w:val="32"/>
          </w:rPr>
          <w:t>1996</w:t>
        </w:r>
      </w:hyperlink>
      <w:r w:rsidRPr="00476C5A">
        <w:rPr>
          <w:sz w:val="32"/>
          <w:szCs w:val="32"/>
        </w:rPr>
        <w:t>.</w:t>
      </w:r>
    </w:p>
    <w:p w:rsidR="00975687" w:rsidRPr="00476C5A" w:rsidRDefault="00975687" w:rsidP="00975687">
      <w:pPr>
        <w:pStyle w:val="NormaleWeb"/>
        <w:rPr>
          <w:sz w:val="32"/>
          <w:szCs w:val="32"/>
        </w:rPr>
      </w:pPr>
      <w:r w:rsidRPr="00476C5A">
        <w:rPr>
          <w:sz w:val="32"/>
          <w:szCs w:val="32"/>
        </w:rPr>
        <w:t xml:space="preserve">Inizia l'attività alpinistica a diciotto anni. Nel </w:t>
      </w:r>
      <w:hyperlink r:id="rId19" w:tooltip="1972" w:history="1">
        <w:r w:rsidRPr="00476C5A">
          <w:rPr>
            <w:rStyle w:val="Collegamentoipertestuale"/>
            <w:sz w:val="32"/>
            <w:szCs w:val="32"/>
          </w:rPr>
          <w:t>1972</w:t>
        </w:r>
      </w:hyperlink>
      <w:r w:rsidRPr="00476C5A">
        <w:rPr>
          <w:sz w:val="32"/>
          <w:szCs w:val="32"/>
        </w:rPr>
        <w:t xml:space="preserve"> diventa istruttore provinciale di addestramento di salita su roccia e ghiaccio per il </w:t>
      </w:r>
      <w:hyperlink r:id="rId20" w:tooltip="Club Alpino Italiano" w:history="1">
        <w:r w:rsidRPr="00476C5A">
          <w:rPr>
            <w:rStyle w:val="Collegamentoipertestuale"/>
            <w:sz w:val="32"/>
            <w:szCs w:val="32"/>
          </w:rPr>
          <w:t>Club Alpino Italiano</w:t>
        </w:r>
      </w:hyperlink>
      <w:r w:rsidRPr="00476C5A">
        <w:rPr>
          <w:sz w:val="32"/>
          <w:szCs w:val="32"/>
        </w:rPr>
        <w:t>. Per dieci anni svolge un'intensa attività per lo più sulle Alpi occidentali e centrali, sulle quali apre nuove vie. A ventinove anni (</w:t>
      </w:r>
      <w:hyperlink r:id="rId21" w:tooltip="1981" w:history="1">
        <w:r w:rsidRPr="00476C5A">
          <w:rPr>
            <w:rStyle w:val="Collegamentoipertestuale"/>
            <w:sz w:val="32"/>
            <w:szCs w:val="32"/>
          </w:rPr>
          <w:t>1981</w:t>
        </w:r>
      </w:hyperlink>
      <w:r w:rsidRPr="00476C5A">
        <w:rPr>
          <w:sz w:val="32"/>
          <w:szCs w:val="32"/>
        </w:rPr>
        <w:t xml:space="preserve">) diventa Istruttore Nazionale di Alpinismo (INA) del </w:t>
      </w:r>
      <w:hyperlink r:id="rId22" w:tooltip="Club Alpino Italiano" w:history="1">
        <w:r w:rsidRPr="00476C5A">
          <w:rPr>
            <w:rStyle w:val="Collegamentoipertestuale"/>
            <w:sz w:val="32"/>
            <w:szCs w:val="32"/>
          </w:rPr>
          <w:t>CAI</w:t>
        </w:r>
      </w:hyperlink>
      <w:r w:rsidRPr="00476C5A">
        <w:rPr>
          <w:sz w:val="32"/>
          <w:szCs w:val="32"/>
        </w:rPr>
        <w:t>.</w:t>
      </w:r>
    </w:p>
    <w:p w:rsidR="00975687" w:rsidRPr="00476C5A" w:rsidRDefault="00975687" w:rsidP="00975687">
      <w:pPr>
        <w:pStyle w:val="NormaleWeb"/>
        <w:rPr>
          <w:sz w:val="32"/>
          <w:szCs w:val="32"/>
        </w:rPr>
      </w:pPr>
      <w:r w:rsidRPr="00476C5A">
        <w:rPr>
          <w:sz w:val="32"/>
          <w:szCs w:val="32"/>
        </w:rPr>
        <w:t xml:space="preserve">A partire dal </w:t>
      </w:r>
      <w:hyperlink r:id="rId23" w:tooltip="1981" w:history="1">
        <w:r w:rsidRPr="00476C5A">
          <w:rPr>
            <w:rStyle w:val="Collegamentoipertestuale"/>
            <w:sz w:val="32"/>
            <w:szCs w:val="32"/>
          </w:rPr>
          <w:t>1981</w:t>
        </w:r>
      </w:hyperlink>
      <w:r w:rsidRPr="00476C5A">
        <w:rPr>
          <w:sz w:val="32"/>
          <w:szCs w:val="32"/>
        </w:rPr>
        <w:t xml:space="preserve"> rivolge il proprio interesse verso le catene dell'</w:t>
      </w:r>
      <w:hyperlink r:id="rId24" w:tooltip="Himalaya" w:history="1">
        <w:r w:rsidRPr="00476C5A">
          <w:rPr>
            <w:rStyle w:val="Collegamentoipertestuale"/>
            <w:sz w:val="32"/>
            <w:szCs w:val="32"/>
          </w:rPr>
          <w:t>Himalaya</w:t>
        </w:r>
      </w:hyperlink>
      <w:r w:rsidRPr="00476C5A">
        <w:rPr>
          <w:sz w:val="32"/>
          <w:szCs w:val="32"/>
        </w:rPr>
        <w:t xml:space="preserve"> e del </w:t>
      </w:r>
      <w:hyperlink r:id="rId25" w:tooltip="Karakorum" w:history="1">
        <w:proofErr w:type="spellStart"/>
        <w:r w:rsidRPr="00476C5A">
          <w:rPr>
            <w:rStyle w:val="Collegamentoipertestuale"/>
            <w:sz w:val="32"/>
            <w:szCs w:val="32"/>
          </w:rPr>
          <w:t>Karakorum</w:t>
        </w:r>
        <w:proofErr w:type="spellEnd"/>
      </w:hyperlink>
      <w:r w:rsidRPr="00476C5A">
        <w:rPr>
          <w:sz w:val="32"/>
          <w:szCs w:val="32"/>
        </w:rPr>
        <w:t>, scalando in successione tutte le più alte vette al mondo, spesso in "</w:t>
      </w:r>
      <w:hyperlink r:id="rId26" w:tooltip="Stile alpino" w:history="1">
        <w:r w:rsidRPr="00476C5A">
          <w:rPr>
            <w:rStyle w:val="Collegamentoipertestuale"/>
            <w:sz w:val="32"/>
            <w:szCs w:val="32"/>
          </w:rPr>
          <w:t>stile alpino</w:t>
        </w:r>
      </w:hyperlink>
      <w:r w:rsidRPr="00476C5A">
        <w:rPr>
          <w:sz w:val="32"/>
          <w:szCs w:val="32"/>
        </w:rPr>
        <w:t xml:space="preserve">" (ovvero con equipaggiamento leggero). Nel </w:t>
      </w:r>
      <w:hyperlink r:id="rId27" w:tooltip="1983" w:history="1">
        <w:r w:rsidRPr="00476C5A">
          <w:rPr>
            <w:rStyle w:val="Collegamentoipertestuale"/>
            <w:sz w:val="32"/>
            <w:szCs w:val="32"/>
          </w:rPr>
          <w:t>1983</w:t>
        </w:r>
      </w:hyperlink>
      <w:r w:rsidRPr="00476C5A">
        <w:rPr>
          <w:sz w:val="32"/>
          <w:szCs w:val="32"/>
        </w:rPr>
        <w:t xml:space="preserve"> in </w:t>
      </w:r>
      <w:hyperlink r:id="rId28" w:tooltip="Asia" w:history="1">
        <w:r w:rsidRPr="00476C5A">
          <w:rPr>
            <w:rStyle w:val="Collegamentoipertestuale"/>
            <w:sz w:val="32"/>
            <w:szCs w:val="32"/>
          </w:rPr>
          <w:t>Asia</w:t>
        </w:r>
      </w:hyperlink>
      <w:r w:rsidRPr="00476C5A">
        <w:rPr>
          <w:sz w:val="32"/>
          <w:szCs w:val="32"/>
        </w:rPr>
        <w:t xml:space="preserve"> scala il </w:t>
      </w:r>
      <w:hyperlink r:id="rId29" w:tooltip="K2" w:history="1">
        <w:r w:rsidRPr="00476C5A">
          <w:rPr>
            <w:rStyle w:val="Collegamentoipertestuale"/>
            <w:sz w:val="32"/>
            <w:szCs w:val="32"/>
          </w:rPr>
          <w:t>K2</w:t>
        </w:r>
      </w:hyperlink>
      <w:r w:rsidRPr="00476C5A">
        <w:rPr>
          <w:sz w:val="32"/>
          <w:szCs w:val="32"/>
        </w:rPr>
        <w:t>, la sua prima vetta sopra gli ottomila.</w:t>
      </w:r>
    </w:p>
    <w:p w:rsidR="00975687" w:rsidRPr="00476C5A" w:rsidRDefault="00975687" w:rsidP="00975687">
      <w:pPr>
        <w:pStyle w:val="NormaleWeb"/>
        <w:rPr>
          <w:sz w:val="32"/>
          <w:szCs w:val="32"/>
        </w:rPr>
      </w:pPr>
      <w:r w:rsidRPr="00476C5A">
        <w:rPr>
          <w:sz w:val="32"/>
          <w:szCs w:val="32"/>
        </w:rPr>
        <w:t xml:space="preserve">Nel </w:t>
      </w:r>
      <w:hyperlink r:id="rId30" w:tooltip="1988" w:history="1">
        <w:r w:rsidRPr="00476C5A">
          <w:rPr>
            <w:rStyle w:val="Collegamentoipertestuale"/>
            <w:sz w:val="32"/>
            <w:szCs w:val="32"/>
          </w:rPr>
          <w:t>1988</w:t>
        </w:r>
      </w:hyperlink>
      <w:r w:rsidRPr="00476C5A">
        <w:rPr>
          <w:sz w:val="32"/>
          <w:szCs w:val="32"/>
        </w:rPr>
        <w:t xml:space="preserve"> è tra soci fondanti dell'associazione internazionale "Mountain </w:t>
      </w:r>
      <w:proofErr w:type="spellStart"/>
      <w:r w:rsidRPr="00476C5A">
        <w:rPr>
          <w:sz w:val="32"/>
          <w:szCs w:val="32"/>
        </w:rPr>
        <w:t>Wilderness</w:t>
      </w:r>
      <w:proofErr w:type="spellEnd"/>
      <w:r w:rsidRPr="00476C5A">
        <w:rPr>
          <w:sz w:val="32"/>
          <w:szCs w:val="32"/>
        </w:rPr>
        <w:t xml:space="preserve">", della quale dal </w:t>
      </w:r>
      <w:hyperlink r:id="rId31" w:tooltip="1993" w:history="1">
        <w:r w:rsidRPr="00476C5A">
          <w:rPr>
            <w:rStyle w:val="Collegamentoipertestuale"/>
            <w:sz w:val="32"/>
            <w:szCs w:val="32"/>
          </w:rPr>
          <w:t>1993</w:t>
        </w:r>
      </w:hyperlink>
      <w:r w:rsidRPr="00476C5A">
        <w:rPr>
          <w:sz w:val="32"/>
          <w:szCs w:val="32"/>
        </w:rPr>
        <w:t xml:space="preserve"> è garante internazionale e con cui ha organizzato la spedizione internazionale "Free K2" per la pulizia del monte dai quintali di rifiuti accumulati in anni dalle precedenti spedizioni.</w:t>
      </w:r>
    </w:p>
    <w:p w:rsidR="00975687" w:rsidRPr="00476C5A" w:rsidRDefault="00975687" w:rsidP="00975687">
      <w:pPr>
        <w:pStyle w:val="NormaleWeb"/>
        <w:rPr>
          <w:sz w:val="32"/>
          <w:szCs w:val="32"/>
        </w:rPr>
      </w:pPr>
      <w:r w:rsidRPr="00476C5A">
        <w:rPr>
          <w:sz w:val="32"/>
          <w:szCs w:val="32"/>
        </w:rPr>
        <w:t xml:space="preserve">Si è distinto per varie iniziative umanitarie in </w:t>
      </w:r>
      <w:hyperlink r:id="rId32" w:tooltip="Nepal" w:history="1">
        <w:r w:rsidRPr="00476C5A">
          <w:rPr>
            <w:rStyle w:val="Collegamentoipertestuale"/>
            <w:sz w:val="32"/>
            <w:szCs w:val="32"/>
          </w:rPr>
          <w:t>Nepal</w:t>
        </w:r>
      </w:hyperlink>
      <w:r w:rsidRPr="00476C5A">
        <w:rPr>
          <w:sz w:val="32"/>
          <w:szCs w:val="32"/>
        </w:rPr>
        <w:t xml:space="preserve"> ed altre zone. Inoltre è ambientalista e stimato </w:t>
      </w:r>
      <w:hyperlink r:id="rId33" w:tooltip="Fotografo" w:history="1">
        <w:r w:rsidRPr="00476C5A">
          <w:rPr>
            <w:rStyle w:val="Collegamentoipertestuale"/>
            <w:sz w:val="32"/>
            <w:szCs w:val="32"/>
          </w:rPr>
          <w:t>fotografo</w:t>
        </w:r>
      </w:hyperlink>
      <w:r w:rsidRPr="00476C5A">
        <w:rPr>
          <w:sz w:val="32"/>
          <w:szCs w:val="32"/>
        </w:rPr>
        <w:t xml:space="preserve"> naturalista (con una collezione di circa 15.000 diapositive, alcune delle quali esposte in varie città europee).</w:t>
      </w:r>
    </w:p>
    <w:tbl>
      <w:tblPr>
        <w:tblW w:w="10868" w:type="dxa"/>
        <w:jc w:val="center"/>
        <w:tblCellSpacing w:w="0" w:type="dxa"/>
        <w:tblInd w:w="97" w:type="dxa"/>
        <w:tblCellMar>
          <w:left w:w="0" w:type="dxa"/>
          <w:right w:w="0" w:type="dxa"/>
        </w:tblCellMar>
        <w:tblLook w:val="04A0"/>
      </w:tblPr>
      <w:tblGrid>
        <w:gridCol w:w="661"/>
        <w:gridCol w:w="1608"/>
        <w:gridCol w:w="3700"/>
        <w:gridCol w:w="4899"/>
      </w:tblGrid>
      <w:tr w:rsidR="00476C5A" w:rsidRPr="00AA24F6" w:rsidTr="00476C5A">
        <w:trPr>
          <w:tblCellSpacing w:w="0" w:type="dxa"/>
          <w:jc w:val="center"/>
        </w:trPr>
        <w:tc>
          <w:tcPr>
            <w:tcW w:w="10868" w:type="dxa"/>
            <w:gridSpan w:val="4"/>
            <w:hideMark/>
          </w:tcPr>
          <w:p w:rsidR="00476C5A" w:rsidRDefault="00476C5A" w:rsidP="00A80797">
            <w:pPr>
              <w:spacing w:after="0" w:line="240" w:lineRule="auto"/>
              <w:jc w:val="center"/>
              <w:rPr>
                <w:rFonts w:ascii="Times New Roman" w:eastAsia="Times New Roman" w:hAnsi="Times New Roman" w:cs="Times New Roman"/>
                <w:b/>
                <w:bCs/>
                <w:color w:val="FF0000"/>
                <w:sz w:val="36"/>
                <w:szCs w:val="36"/>
                <w:lang w:eastAsia="it-IT"/>
              </w:rPr>
            </w:pPr>
          </w:p>
          <w:p w:rsidR="00476C5A" w:rsidRPr="00AA24F6" w:rsidRDefault="00476C5A" w:rsidP="00A80797">
            <w:pPr>
              <w:spacing w:after="0" w:line="240" w:lineRule="auto"/>
              <w:jc w:val="center"/>
              <w:rPr>
                <w:rFonts w:ascii="Times New Roman" w:eastAsia="Times New Roman" w:hAnsi="Times New Roman" w:cs="Times New Roman"/>
                <w:sz w:val="40"/>
                <w:szCs w:val="40"/>
                <w:lang w:eastAsia="it-IT"/>
              </w:rPr>
            </w:pPr>
            <w:r w:rsidRPr="00AA24F6">
              <w:rPr>
                <w:rFonts w:ascii="Times New Roman" w:eastAsia="Times New Roman" w:hAnsi="Times New Roman" w:cs="Times New Roman"/>
                <w:b/>
                <w:bCs/>
                <w:color w:val="FF0000"/>
                <w:sz w:val="40"/>
                <w:szCs w:val="40"/>
                <w:lang w:eastAsia="it-IT"/>
              </w:rPr>
              <w:lastRenderedPageBreak/>
              <w:t>Le  Principali ascensioni extraeuropee</w:t>
            </w:r>
            <w:r w:rsidRPr="00AA24F6">
              <w:rPr>
                <w:rFonts w:ascii="Times New Roman" w:eastAsia="Times New Roman" w:hAnsi="Times New Roman" w:cs="Times New Roman"/>
                <w:b/>
                <w:bCs/>
                <w:color w:val="FF0000"/>
                <w:sz w:val="40"/>
                <w:szCs w:val="40"/>
                <w:lang w:eastAsia="it-IT"/>
              </w:rPr>
              <w:br/>
              <w:t xml:space="preserve">di Fausto De Stefani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lastRenderedPageBreak/>
              <w:t>1979 </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Kenya</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MONTE KENYA </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proofErr w:type="spellStart"/>
            <w:r w:rsidRPr="00AA24F6">
              <w:rPr>
                <w:rFonts w:ascii="Times New Roman" w:eastAsia="Times New Roman" w:hAnsi="Times New Roman" w:cs="Times New Roman"/>
                <w:b/>
                <w:bCs/>
                <w:color w:val="000080"/>
                <w:sz w:val="28"/>
                <w:szCs w:val="28"/>
                <w:lang w:eastAsia="it-IT"/>
              </w:rPr>
              <w:t>Diamond</w:t>
            </w:r>
            <w:proofErr w:type="spellEnd"/>
            <w:r w:rsidRPr="00AA24F6">
              <w:rPr>
                <w:rFonts w:ascii="Times New Roman" w:eastAsia="Times New Roman" w:hAnsi="Times New Roman" w:cs="Times New Roman"/>
                <w:b/>
                <w:bCs/>
                <w:color w:val="000080"/>
                <w:sz w:val="28"/>
                <w:szCs w:val="28"/>
                <w:lang w:eastAsia="it-IT"/>
              </w:rPr>
              <w:t xml:space="preserve"> </w:t>
            </w:r>
            <w:proofErr w:type="spellStart"/>
            <w:r w:rsidRPr="00AA24F6">
              <w:rPr>
                <w:rFonts w:ascii="Times New Roman" w:eastAsia="Times New Roman" w:hAnsi="Times New Roman" w:cs="Times New Roman"/>
                <w:b/>
                <w:bCs/>
                <w:color w:val="000080"/>
                <w:sz w:val="28"/>
                <w:szCs w:val="28"/>
                <w:lang w:eastAsia="it-IT"/>
              </w:rPr>
              <w:t>Couloir</w:t>
            </w:r>
            <w:proofErr w:type="spellEnd"/>
            <w:r w:rsidRPr="00AA24F6">
              <w:rPr>
                <w:rFonts w:ascii="Times New Roman" w:eastAsia="Times New Roman" w:hAnsi="Times New Roman" w:cs="Times New Roman"/>
                <w:b/>
                <w:bCs/>
                <w:color w:val="000080"/>
                <w:sz w:val="28"/>
                <w:szCs w:val="28"/>
                <w:lang w:eastAsia="it-IT"/>
              </w:rPr>
              <w:t xml:space="preserve"> Cima </w:t>
            </w:r>
            <w:proofErr w:type="spellStart"/>
            <w:r w:rsidRPr="00AA24F6">
              <w:rPr>
                <w:rFonts w:ascii="Times New Roman" w:eastAsia="Times New Roman" w:hAnsi="Times New Roman" w:cs="Times New Roman"/>
                <w:b/>
                <w:bCs/>
                <w:color w:val="000080"/>
                <w:sz w:val="28"/>
                <w:szCs w:val="28"/>
                <w:lang w:eastAsia="it-IT"/>
              </w:rPr>
              <w:t>Nelion</w:t>
            </w:r>
            <w:proofErr w:type="spellEnd"/>
            <w:r w:rsidRPr="00AA24F6">
              <w:rPr>
                <w:rFonts w:ascii="Times New Roman" w:eastAsia="Times New Roman" w:hAnsi="Times New Roman" w:cs="Times New Roman"/>
                <w:b/>
                <w:bCs/>
                <w:color w:val="000080"/>
                <w:sz w:val="28"/>
                <w:szCs w:val="28"/>
                <w:lang w:eastAsia="it-IT"/>
              </w:rPr>
              <w:t> </w:t>
            </w:r>
            <w:r w:rsidRPr="00AA24F6">
              <w:rPr>
                <w:rFonts w:ascii="Times New Roman" w:eastAsia="Times New Roman" w:hAnsi="Times New Roman" w:cs="Times New Roman"/>
                <w:b/>
                <w:bCs/>
                <w:color w:val="000080"/>
                <w:sz w:val="28"/>
                <w:szCs w:val="28"/>
                <w:lang w:eastAsia="it-IT"/>
              </w:rPr>
              <w:br/>
              <w:t>5.188 m. 1</w:t>
            </w:r>
            <w:r w:rsidRPr="00AA24F6">
              <w:rPr>
                <w:rFonts w:ascii="Times New Roman" w:eastAsia="Times New Roman" w:hAnsi="Times New Roman" w:cs="Times New Roman"/>
                <w:b/>
                <w:bCs/>
                <w:color w:val="000080"/>
                <w:sz w:val="28"/>
                <w:szCs w:val="28"/>
                <w:vertAlign w:val="superscript"/>
                <w:lang w:eastAsia="it-IT"/>
              </w:rPr>
              <w:t>a</w:t>
            </w:r>
            <w:r w:rsidRPr="00AA24F6">
              <w:rPr>
                <w:rFonts w:ascii="Times New Roman" w:eastAsia="Times New Roman" w:hAnsi="Times New Roman" w:cs="Times New Roman"/>
                <w:b/>
                <w:bCs/>
                <w:color w:val="000080"/>
                <w:sz w:val="28"/>
                <w:szCs w:val="28"/>
                <w:lang w:eastAsia="it-IT"/>
              </w:rPr>
              <w:t xml:space="preserve"> italiana </w:t>
            </w:r>
            <w:r w:rsidRPr="00AA24F6">
              <w:rPr>
                <w:rFonts w:ascii="Times New Roman" w:eastAsia="Times New Roman" w:hAnsi="Times New Roman" w:cs="Times New Roman"/>
                <w:b/>
                <w:bCs/>
                <w:color w:val="000080"/>
                <w:sz w:val="28"/>
                <w:szCs w:val="28"/>
                <w:lang w:eastAsia="it-IT"/>
              </w:rPr>
              <w:br/>
              <w:t xml:space="preserve">Cima </w:t>
            </w:r>
            <w:proofErr w:type="spellStart"/>
            <w:r w:rsidRPr="00AA24F6">
              <w:rPr>
                <w:rFonts w:ascii="Times New Roman" w:eastAsia="Times New Roman" w:hAnsi="Times New Roman" w:cs="Times New Roman"/>
                <w:b/>
                <w:bCs/>
                <w:color w:val="000080"/>
                <w:sz w:val="28"/>
                <w:szCs w:val="28"/>
                <w:lang w:eastAsia="it-IT"/>
              </w:rPr>
              <w:t>Batian</w:t>
            </w:r>
            <w:proofErr w:type="spellEnd"/>
            <w:r w:rsidRPr="00AA24F6">
              <w:rPr>
                <w:rFonts w:ascii="Times New Roman" w:eastAsia="Times New Roman" w:hAnsi="Times New Roman" w:cs="Times New Roman"/>
                <w:b/>
                <w:bCs/>
                <w:color w:val="000080"/>
                <w:sz w:val="28"/>
                <w:szCs w:val="28"/>
                <w:lang w:eastAsia="it-IT"/>
              </w:rPr>
              <w:t xml:space="preserve"> 5.199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00"/>
                <w:sz w:val="28"/>
                <w:szCs w:val="28"/>
                <w:lang w:eastAsia="it-IT"/>
              </w:rPr>
              <w:t>1980</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00"/>
                <w:sz w:val="28"/>
                <w:szCs w:val="28"/>
                <w:lang w:eastAsia="it-IT"/>
              </w:rPr>
              <w:t>Caucaso </w:t>
            </w:r>
            <w:r w:rsidRPr="00AA24F6">
              <w:rPr>
                <w:rFonts w:ascii="Times New Roman" w:eastAsia="Times New Roman" w:hAnsi="Times New Roman" w:cs="Times New Roman"/>
                <w:b/>
                <w:bCs/>
                <w:color w:val="000000"/>
                <w:sz w:val="28"/>
                <w:szCs w:val="28"/>
                <w:lang w:eastAsia="it-IT"/>
              </w:rPr>
              <w:br/>
              <w:t>ex URSS</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00"/>
                <w:sz w:val="28"/>
                <w:szCs w:val="28"/>
                <w:lang w:eastAsia="it-IT"/>
              </w:rPr>
              <w:t>GRUPPO MONTE NAKRA</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00"/>
                <w:sz w:val="28"/>
                <w:szCs w:val="28"/>
                <w:lang w:eastAsia="it-IT"/>
              </w:rPr>
              <w:t>Via degli italiani</w:t>
            </w:r>
            <w:r w:rsidRPr="00AA24F6">
              <w:rPr>
                <w:rFonts w:ascii="Times New Roman" w:eastAsia="Times New Roman" w:hAnsi="Times New Roman" w:cs="Times New Roman"/>
                <w:b/>
                <w:bCs/>
                <w:color w:val="000000"/>
                <w:sz w:val="28"/>
                <w:szCs w:val="28"/>
                <w:lang w:eastAsia="it-IT"/>
              </w:rPr>
              <w:br/>
              <w:t> (4.700 m, 1</w:t>
            </w:r>
            <w:r w:rsidRPr="00AA24F6">
              <w:rPr>
                <w:rFonts w:ascii="Times New Roman" w:eastAsia="Times New Roman" w:hAnsi="Times New Roman" w:cs="Times New Roman"/>
                <w:b/>
                <w:bCs/>
                <w:color w:val="000000"/>
                <w:sz w:val="28"/>
                <w:szCs w:val="28"/>
                <w:vertAlign w:val="superscript"/>
                <w:lang w:eastAsia="it-IT"/>
              </w:rPr>
              <w:t>a</w:t>
            </w:r>
            <w:r w:rsidRPr="00AA24F6">
              <w:rPr>
                <w:rFonts w:ascii="Times New Roman" w:eastAsia="Times New Roman" w:hAnsi="Times New Roman" w:cs="Times New Roman"/>
                <w:b/>
                <w:bCs/>
                <w:color w:val="000000"/>
                <w:sz w:val="28"/>
                <w:szCs w:val="28"/>
                <w:lang w:eastAsia="it-IT"/>
              </w:rPr>
              <w:t>  assoluta).</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 1981</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Kirghizistan </w:t>
            </w:r>
            <w:r w:rsidRPr="00AA24F6">
              <w:rPr>
                <w:rFonts w:ascii="Times New Roman" w:eastAsia="Times New Roman" w:hAnsi="Times New Roman" w:cs="Times New Roman"/>
                <w:b/>
                <w:bCs/>
                <w:color w:val="000080"/>
                <w:sz w:val="28"/>
                <w:szCs w:val="28"/>
                <w:lang w:eastAsia="it-IT"/>
              </w:rPr>
              <w:br/>
              <w:t>ex URSS</w:t>
            </w:r>
            <w:r w:rsidRPr="00AA24F6">
              <w:rPr>
                <w:rFonts w:ascii="Times New Roman" w:eastAsia="Times New Roman" w:hAnsi="Times New Roman" w:cs="Times New Roman"/>
                <w:color w:val="000080"/>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GRUPPO DEI PAMIR</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proofErr w:type="spellStart"/>
            <w:r w:rsidRPr="00AA24F6">
              <w:rPr>
                <w:rFonts w:ascii="Times New Roman" w:eastAsia="Times New Roman" w:hAnsi="Times New Roman" w:cs="Times New Roman"/>
                <w:b/>
                <w:bCs/>
                <w:color w:val="000080"/>
                <w:sz w:val="28"/>
                <w:szCs w:val="28"/>
                <w:lang w:eastAsia="it-IT"/>
              </w:rPr>
              <w:t>Pik</w:t>
            </w:r>
            <w:proofErr w:type="spellEnd"/>
            <w:r w:rsidRPr="00AA24F6">
              <w:rPr>
                <w:rFonts w:ascii="Times New Roman" w:eastAsia="Times New Roman" w:hAnsi="Times New Roman" w:cs="Times New Roman"/>
                <w:b/>
                <w:bCs/>
                <w:color w:val="000080"/>
                <w:sz w:val="28"/>
                <w:szCs w:val="28"/>
                <w:lang w:eastAsia="it-IT"/>
              </w:rPr>
              <w:t xml:space="preserve"> </w:t>
            </w:r>
            <w:proofErr w:type="spellStart"/>
            <w:r w:rsidRPr="00AA24F6">
              <w:rPr>
                <w:rFonts w:ascii="Times New Roman" w:eastAsia="Times New Roman" w:hAnsi="Times New Roman" w:cs="Times New Roman"/>
                <w:b/>
                <w:bCs/>
                <w:color w:val="000080"/>
                <w:sz w:val="28"/>
                <w:szCs w:val="28"/>
                <w:lang w:eastAsia="it-IT"/>
              </w:rPr>
              <w:t>Korzenzskaia</w:t>
            </w:r>
            <w:proofErr w:type="spellEnd"/>
            <w:r w:rsidRPr="00AA24F6">
              <w:rPr>
                <w:rFonts w:ascii="Times New Roman" w:eastAsia="Times New Roman" w:hAnsi="Times New Roman" w:cs="Times New Roman"/>
                <w:b/>
                <w:bCs/>
                <w:color w:val="000080"/>
                <w:sz w:val="28"/>
                <w:szCs w:val="28"/>
                <w:lang w:eastAsia="it-IT"/>
              </w:rPr>
              <w:t xml:space="preserve"> 7.015 m. 1</w:t>
            </w:r>
            <w:r w:rsidRPr="00AA24F6">
              <w:rPr>
                <w:rFonts w:ascii="Times New Roman" w:eastAsia="Times New Roman" w:hAnsi="Times New Roman" w:cs="Times New Roman"/>
                <w:b/>
                <w:bCs/>
                <w:color w:val="000080"/>
                <w:sz w:val="28"/>
                <w:szCs w:val="28"/>
                <w:vertAlign w:val="superscript"/>
                <w:lang w:eastAsia="it-IT"/>
              </w:rPr>
              <w:t>a</w:t>
            </w:r>
            <w:r w:rsidRPr="00AA24F6">
              <w:rPr>
                <w:rFonts w:ascii="Times New Roman" w:eastAsia="Times New Roman" w:hAnsi="Times New Roman" w:cs="Times New Roman"/>
                <w:b/>
                <w:bCs/>
                <w:color w:val="000080"/>
                <w:sz w:val="28"/>
                <w:szCs w:val="28"/>
                <w:lang w:eastAsia="it-IT"/>
              </w:rPr>
              <w:t xml:space="preserve"> italiana</w:t>
            </w:r>
            <w:r w:rsidRPr="00AA24F6">
              <w:rPr>
                <w:rFonts w:ascii="Times New Roman" w:eastAsia="Times New Roman" w:hAnsi="Times New Roman" w:cs="Times New Roman"/>
                <w:b/>
                <w:bCs/>
                <w:color w:val="000080"/>
                <w:sz w:val="28"/>
                <w:szCs w:val="28"/>
                <w:lang w:eastAsia="it-IT"/>
              </w:rPr>
              <w:br/>
            </w:r>
            <w:proofErr w:type="spellStart"/>
            <w:r w:rsidRPr="00AA24F6">
              <w:rPr>
                <w:rFonts w:ascii="Times New Roman" w:eastAsia="Times New Roman" w:hAnsi="Times New Roman" w:cs="Times New Roman"/>
                <w:b/>
                <w:bCs/>
                <w:color w:val="000080"/>
                <w:sz w:val="28"/>
                <w:szCs w:val="28"/>
                <w:lang w:eastAsia="it-IT"/>
              </w:rPr>
              <w:t>Pik</w:t>
            </w:r>
            <w:proofErr w:type="spellEnd"/>
            <w:r w:rsidRPr="00AA24F6">
              <w:rPr>
                <w:rFonts w:ascii="Times New Roman" w:eastAsia="Times New Roman" w:hAnsi="Times New Roman" w:cs="Times New Roman"/>
                <w:b/>
                <w:bCs/>
                <w:color w:val="000080"/>
                <w:sz w:val="28"/>
                <w:szCs w:val="28"/>
                <w:lang w:eastAsia="it-IT"/>
              </w:rPr>
              <w:t xml:space="preserve"> </w:t>
            </w:r>
            <w:proofErr w:type="spellStart"/>
            <w:r w:rsidRPr="00AA24F6">
              <w:rPr>
                <w:rFonts w:ascii="Times New Roman" w:eastAsia="Times New Roman" w:hAnsi="Times New Roman" w:cs="Times New Roman"/>
                <w:b/>
                <w:bCs/>
                <w:color w:val="000080"/>
                <w:sz w:val="28"/>
                <w:szCs w:val="28"/>
                <w:lang w:eastAsia="it-IT"/>
              </w:rPr>
              <w:t>Citiri</w:t>
            </w:r>
            <w:proofErr w:type="spellEnd"/>
            <w:r w:rsidRPr="00AA24F6">
              <w:rPr>
                <w:rFonts w:ascii="Times New Roman" w:eastAsia="Times New Roman" w:hAnsi="Times New Roman" w:cs="Times New Roman"/>
                <w:b/>
                <w:bCs/>
                <w:color w:val="000080"/>
                <w:sz w:val="28"/>
                <w:szCs w:val="28"/>
                <w:lang w:eastAsia="it-IT"/>
              </w:rPr>
              <w:t xml:space="preserve"> 6.400 m. 1</w:t>
            </w:r>
            <w:r w:rsidRPr="00AA24F6">
              <w:rPr>
                <w:rFonts w:ascii="Times New Roman" w:eastAsia="Times New Roman" w:hAnsi="Times New Roman" w:cs="Times New Roman"/>
                <w:b/>
                <w:bCs/>
                <w:color w:val="000080"/>
                <w:sz w:val="28"/>
                <w:szCs w:val="28"/>
                <w:vertAlign w:val="superscript"/>
                <w:lang w:eastAsia="it-IT"/>
              </w:rPr>
              <w:t>a</w:t>
            </w:r>
            <w:r w:rsidRPr="00AA24F6">
              <w:rPr>
                <w:rFonts w:ascii="Times New Roman" w:eastAsia="Times New Roman" w:hAnsi="Times New Roman" w:cs="Times New Roman"/>
                <w:b/>
                <w:bCs/>
                <w:color w:val="000080"/>
                <w:sz w:val="28"/>
                <w:szCs w:val="28"/>
                <w:lang w:eastAsia="it-IT"/>
              </w:rPr>
              <w:t>  italiana </w:t>
            </w:r>
            <w:r w:rsidRPr="00AA24F6">
              <w:rPr>
                <w:rFonts w:ascii="Times New Roman" w:eastAsia="Times New Roman" w:hAnsi="Times New Roman" w:cs="Times New Roman"/>
                <w:b/>
                <w:bCs/>
                <w:color w:val="000080"/>
                <w:sz w:val="28"/>
                <w:szCs w:val="28"/>
                <w:lang w:eastAsia="it-IT"/>
              </w:rPr>
              <w:br/>
            </w:r>
            <w:proofErr w:type="spellStart"/>
            <w:r w:rsidRPr="00AA24F6">
              <w:rPr>
                <w:rFonts w:ascii="Times New Roman" w:eastAsia="Times New Roman" w:hAnsi="Times New Roman" w:cs="Times New Roman"/>
                <w:b/>
                <w:bCs/>
                <w:color w:val="000080"/>
                <w:sz w:val="28"/>
                <w:szCs w:val="28"/>
                <w:lang w:eastAsia="it-IT"/>
              </w:rPr>
              <w:t>Pik</w:t>
            </w:r>
            <w:proofErr w:type="spellEnd"/>
            <w:r w:rsidRPr="00AA24F6">
              <w:rPr>
                <w:rFonts w:ascii="Times New Roman" w:eastAsia="Times New Roman" w:hAnsi="Times New Roman" w:cs="Times New Roman"/>
                <w:b/>
                <w:bCs/>
                <w:color w:val="000080"/>
                <w:sz w:val="28"/>
                <w:szCs w:val="28"/>
                <w:lang w:eastAsia="it-IT"/>
              </w:rPr>
              <w:t xml:space="preserve"> </w:t>
            </w:r>
            <w:proofErr w:type="spellStart"/>
            <w:r w:rsidRPr="00AA24F6">
              <w:rPr>
                <w:rFonts w:ascii="Times New Roman" w:eastAsia="Times New Roman" w:hAnsi="Times New Roman" w:cs="Times New Roman"/>
                <w:b/>
                <w:bCs/>
                <w:color w:val="000080"/>
                <w:sz w:val="28"/>
                <w:szCs w:val="28"/>
                <w:lang w:eastAsia="it-IT"/>
              </w:rPr>
              <w:t>Nkwd</w:t>
            </w:r>
            <w:proofErr w:type="spellEnd"/>
            <w:r w:rsidRPr="00AA24F6">
              <w:rPr>
                <w:rFonts w:ascii="Times New Roman" w:eastAsia="Times New Roman" w:hAnsi="Times New Roman" w:cs="Times New Roman"/>
                <w:b/>
                <w:bCs/>
                <w:color w:val="000080"/>
                <w:sz w:val="28"/>
                <w:szCs w:val="28"/>
                <w:lang w:eastAsia="it-IT"/>
              </w:rPr>
              <w:t xml:space="preserve"> 6.050 m. 1</w:t>
            </w:r>
            <w:r w:rsidRPr="00AA24F6">
              <w:rPr>
                <w:rFonts w:ascii="Times New Roman" w:eastAsia="Times New Roman" w:hAnsi="Times New Roman" w:cs="Times New Roman"/>
                <w:b/>
                <w:bCs/>
                <w:color w:val="000080"/>
                <w:sz w:val="28"/>
                <w:szCs w:val="28"/>
                <w:vertAlign w:val="superscript"/>
                <w:lang w:eastAsia="it-IT"/>
              </w:rPr>
              <w:t>a</w:t>
            </w:r>
            <w:r w:rsidRPr="00AA24F6">
              <w:rPr>
                <w:rFonts w:ascii="Times New Roman" w:eastAsia="Times New Roman" w:hAnsi="Times New Roman" w:cs="Times New Roman"/>
                <w:b/>
                <w:bCs/>
                <w:color w:val="000080"/>
                <w:sz w:val="28"/>
                <w:szCs w:val="28"/>
                <w:lang w:eastAsia="it-IT"/>
              </w:rPr>
              <w:t>  italiana</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1981</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 Zaire</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GRUPPO DEL RUWENZORI</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 Punta Alessandra Via dei Seracchi</w:t>
            </w:r>
            <w:r w:rsidRPr="00AA24F6">
              <w:rPr>
                <w:rFonts w:ascii="Times New Roman" w:eastAsia="Times New Roman" w:hAnsi="Times New Roman" w:cs="Times New Roman"/>
                <w:b/>
                <w:bCs/>
                <w:sz w:val="28"/>
                <w:szCs w:val="28"/>
                <w:lang w:eastAsia="it-IT"/>
              </w:rPr>
              <w:br/>
              <w:t> 5.119 m. 1</w:t>
            </w:r>
            <w:r w:rsidRPr="00AA24F6">
              <w:rPr>
                <w:rFonts w:ascii="Times New Roman" w:eastAsia="Times New Roman" w:hAnsi="Times New Roman" w:cs="Times New Roman"/>
                <w:b/>
                <w:bCs/>
                <w:sz w:val="28"/>
                <w:szCs w:val="28"/>
                <w:vertAlign w:val="superscript"/>
                <w:lang w:eastAsia="it-IT"/>
              </w:rPr>
              <w:t>a</w:t>
            </w:r>
            <w:r w:rsidRPr="00AA24F6">
              <w:rPr>
                <w:rFonts w:ascii="Times New Roman" w:eastAsia="Times New Roman" w:hAnsi="Times New Roman" w:cs="Times New Roman"/>
                <w:b/>
                <w:bCs/>
                <w:sz w:val="28"/>
                <w:szCs w:val="28"/>
                <w:lang w:eastAsia="it-IT"/>
              </w:rPr>
              <w:t>  assoluta</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1982 </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Perù</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AUSANGATE </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Parete Nord Ovest  6.370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1983</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 Cina:</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K2 </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Spigolo Nord 8.611 m. 1</w:t>
            </w:r>
            <w:r w:rsidRPr="00AA24F6">
              <w:rPr>
                <w:rFonts w:ascii="Times New Roman" w:eastAsia="Times New Roman" w:hAnsi="Times New Roman" w:cs="Times New Roman"/>
                <w:b/>
                <w:bCs/>
                <w:sz w:val="28"/>
                <w:szCs w:val="28"/>
                <w:vertAlign w:val="superscript"/>
                <w:lang w:eastAsia="it-IT"/>
              </w:rPr>
              <w:t>a</w:t>
            </w:r>
            <w:r w:rsidRPr="00AA24F6">
              <w:rPr>
                <w:rFonts w:ascii="Times New Roman" w:eastAsia="Times New Roman" w:hAnsi="Times New Roman" w:cs="Times New Roman"/>
                <w:b/>
                <w:bCs/>
                <w:sz w:val="28"/>
                <w:szCs w:val="28"/>
                <w:lang w:eastAsia="it-IT"/>
              </w:rPr>
              <w:t>  ripetizione</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1984</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Alaska</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 xml:space="preserve">MOUNT </w:t>
            </w:r>
            <w:proofErr w:type="spellStart"/>
            <w:r w:rsidRPr="00AA24F6">
              <w:rPr>
                <w:rFonts w:ascii="Times New Roman" w:eastAsia="Times New Roman" w:hAnsi="Times New Roman" w:cs="Times New Roman"/>
                <w:b/>
                <w:bCs/>
                <w:color w:val="000080"/>
                <w:sz w:val="28"/>
                <w:szCs w:val="28"/>
                <w:lang w:eastAsia="it-IT"/>
              </w:rPr>
              <w:t>McKINLEY</w:t>
            </w:r>
            <w:proofErr w:type="spellEnd"/>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Via Normale 6.194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1984</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MAKALU</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tentativo Pilastro dei Cecoslovacchi 8.000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1985</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MAKALU</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Parete Nord Ovest 8.481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1986 </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Pakistan</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NANGA PARBAT</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 xml:space="preserve">Via </w:t>
            </w:r>
            <w:proofErr w:type="spellStart"/>
            <w:r w:rsidRPr="00AA24F6">
              <w:rPr>
                <w:rFonts w:ascii="Times New Roman" w:eastAsia="Times New Roman" w:hAnsi="Times New Roman" w:cs="Times New Roman"/>
                <w:b/>
                <w:bCs/>
                <w:sz w:val="28"/>
                <w:szCs w:val="28"/>
                <w:lang w:eastAsia="it-IT"/>
              </w:rPr>
              <w:t>Kingshofer</w:t>
            </w:r>
            <w:proofErr w:type="spellEnd"/>
            <w:r w:rsidRPr="00AA24F6">
              <w:rPr>
                <w:rFonts w:ascii="Times New Roman" w:eastAsia="Times New Roman" w:hAnsi="Times New Roman" w:cs="Times New Roman"/>
                <w:b/>
                <w:bCs/>
                <w:sz w:val="28"/>
                <w:szCs w:val="28"/>
                <w:lang w:eastAsia="it-IT"/>
              </w:rPr>
              <w:t xml:space="preserve"> 8.125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1986</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ANNAPURNAI </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Parete Nord - 8.091 m </w:t>
            </w:r>
            <w:r w:rsidRPr="00AA24F6">
              <w:rPr>
                <w:rFonts w:ascii="Times New Roman" w:eastAsia="Times New Roman" w:hAnsi="Times New Roman" w:cs="Times New Roman"/>
                <w:b/>
                <w:bCs/>
                <w:color w:val="000080"/>
                <w:sz w:val="28"/>
                <w:szCs w:val="28"/>
                <w:lang w:eastAsia="it-IT"/>
              </w:rPr>
              <w:br/>
              <w:t>1</w:t>
            </w:r>
            <w:r w:rsidRPr="00AA24F6">
              <w:rPr>
                <w:rFonts w:ascii="Times New Roman" w:eastAsia="Times New Roman" w:hAnsi="Times New Roman" w:cs="Times New Roman"/>
                <w:b/>
                <w:bCs/>
                <w:color w:val="000080"/>
                <w:sz w:val="28"/>
                <w:szCs w:val="28"/>
                <w:vertAlign w:val="superscript"/>
                <w:lang w:eastAsia="it-IT"/>
              </w:rPr>
              <w:t>a</w:t>
            </w:r>
            <w:r w:rsidRPr="00AA24F6">
              <w:rPr>
                <w:rFonts w:ascii="Times New Roman" w:eastAsia="Times New Roman" w:hAnsi="Times New Roman" w:cs="Times New Roman"/>
                <w:b/>
                <w:bCs/>
                <w:color w:val="000080"/>
                <w:sz w:val="28"/>
                <w:szCs w:val="28"/>
                <w:lang w:eastAsia="it-IT"/>
              </w:rPr>
              <w:t xml:space="preserve"> salita in stile alpino, 3 giorni.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1987</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EVEREST</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Pilastro dei Polacchi 8.200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1987</w:t>
            </w:r>
            <w:r w:rsidRPr="00AA24F6">
              <w:rPr>
                <w:rFonts w:ascii="Times New Roman" w:eastAsia="Times New Roman" w:hAnsi="Times New Roman" w:cs="Times New Roman"/>
                <w:b/>
                <w:bCs/>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Pakistan</w:t>
            </w:r>
            <w:r w:rsidRPr="00AA24F6">
              <w:rPr>
                <w:rFonts w:ascii="Times New Roman" w:eastAsia="Times New Roman" w:hAnsi="Times New Roman" w:cs="Times New Roman"/>
                <w:b/>
                <w:bCs/>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GASHERBRUM </w:t>
            </w:r>
            <w:r w:rsidRPr="00AA24F6">
              <w:rPr>
                <w:rFonts w:ascii="Times New Roman" w:eastAsia="Times New Roman" w:hAnsi="Times New Roman" w:cs="Times New Roman"/>
                <w:b/>
                <w:bCs/>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Via Normale 8.035 m.</w:t>
            </w:r>
            <w:r w:rsidRPr="00AA24F6">
              <w:rPr>
                <w:rFonts w:ascii="Times New Roman" w:eastAsia="Times New Roman" w:hAnsi="Times New Roman" w:cs="Times New Roman"/>
                <w:b/>
                <w:bCs/>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1988</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Tibet</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SHISHA PAGMA</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8.046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1988</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Tibet:</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CHO OYO</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8.202 m. stile alpino, salita-discesa in 3 giorni</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1989</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DHAULAGIRI</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Parete Nord Est 8.167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1989</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Tibet</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EVEREST</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 xml:space="preserve">Parete Nord Norton </w:t>
            </w:r>
            <w:proofErr w:type="spellStart"/>
            <w:r w:rsidRPr="00AA24F6">
              <w:rPr>
                <w:rFonts w:ascii="Times New Roman" w:eastAsia="Times New Roman" w:hAnsi="Times New Roman" w:cs="Times New Roman"/>
                <w:b/>
                <w:bCs/>
                <w:color w:val="000080"/>
                <w:sz w:val="28"/>
                <w:szCs w:val="28"/>
                <w:lang w:eastAsia="it-IT"/>
              </w:rPr>
              <w:t>Couloir</w:t>
            </w:r>
            <w:proofErr w:type="spellEnd"/>
            <w:r w:rsidRPr="00AA24F6">
              <w:rPr>
                <w:rFonts w:ascii="Times New Roman" w:eastAsia="Times New Roman" w:hAnsi="Times New Roman" w:cs="Times New Roman"/>
                <w:b/>
                <w:bCs/>
                <w:color w:val="000080"/>
                <w:sz w:val="28"/>
                <w:szCs w:val="28"/>
                <w:lang w:eastAsia="it-IT"/>
              </w:rPr>
              <w:t xml:space="preserve"> 7.500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1990 </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MANASLU </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Parete Nord Est con variante Clessidra </w:t>
            </w:r>
            <w:r w:rsidRPr="00AA24F6">
              <w:rPr>
                <w:rFonts w:ascii="Times New Roman" w:eastAsia="Times New Roman" w:hAnsi="Times New Roman" w:cs="Times New Roman"/>
                <w:b/>
                <w:bCs/>
                <w:sz w:val="28"/>
                <w:szCs w:val="28"/>
                <w:lang w:eastAsia="it-IT"/>
              </w:rPr>
              <w:br/>
              <w:t>8.156 m. arrivo in vetta in solitaria</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1990</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Pakistan</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FREE K2</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Spedizione Internazionale Ecologica</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1991</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Tibet</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EVEREST </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val="en-US" w:eastAsia="it-IT"/>
              </w:rPr>
            </w:pPr>
            <w:proofErr w:type="spellStart"/>
            <w:r w:rsidRPr="00AA24F6">
              <w:rPr>
                <w:rFonts w:ascii="Times New Roman" w:eastAsia="Times New Roman" w:hAnsi="Times New Roman" w:cs="Times New Roman"/>
                <w:b/>
                <w:bCs/>
                <w:sz w:val="28"/>
                <w:szCs w:val="28"/>
                <w:lang w:val="en-US" w:eastAsia="it-IT"/>
              </w:rPr>
              <w:t>Parete</w:t>
            </w:r>
            <w:proofErr w:type="spellEnd"/>
            <w:r w:rsidRPr="00AA24F6">
              <w:rPr>
                <w:rFonts w:ascii="Times New Roman" w:eastAsia="Times New Roman" w:hAnsi="Times New Roman" w:cs="Times New Roman"/>
                <w:b/>
                <w:bCs/>
                <w:sz w:val="28"/>
                <w:szCs w:val="28"/>
                <w:lang w:val="en-US" w:eastAsia="it-IT"/>
              </w:rPr>
              <w:t xml:space="preserve"> Nord, Great </w:t>
            </w:r>
            <w:proofErr w:type="spellStart"/>
            <w:r w:rsidRPr="00AA24F6">
              <w:rPr>
                <w:rFonts w:ascii="Times New Roman" w:eastAsia="Times New Roman" w:hAnsi="Times New Roman" w:cs="Times New Roman"/>
                <w:b/>
                <w:bCs/>
                <w:sz w:val="28"/>
                <w:szCs w:val="28"/>
                <w:lang w:val="en-US" w:eastAsia="it-IT"/>
              </w:rPr>
              <w:t>Couloir</w:t>
            </w:r>
            <w:proofErr w:type="spellEnd"/>
            <w:r w:rsidRPr="00AA24F6">
              <w:rPr>
                <w:rFonts w:ascii="Times New Roman" w:eastAsia="Times New Roman" w:hAnsi="Times New Roman" w:cs="Times New Roman"/>
                <w:b/>
                <w:bCs/>
                <w:sz w:val="28"/>
                <w:szCs w:val="28"/>
                <w:lang w:val="en-US" w:eastAsia="it-IT"/>
              </w:rPr>
              <w:t xml:space="preserve"> 8.450 m.</w:t>
            </w:r>
            <w:r w:rsidRPr="00AA24F6">
              <w:rPr>
                <w:rFonts w:ascii="Times New Roman" w:eastAsia="Times New Roman" w:hAnsi="Times New Roman" w:cs="Times New Roman"/>
                <w:sz w:val="28"/>
                <w:szCs w:val="28"/>
                <w:lang w:val="en-US"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1993</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Cile</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HIELO CONTINENTAL NORTE</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1993</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Pakistan</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BROAD PEAK</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8.047m.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1994 </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Pakistan</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HIDDEN PEAK</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proofErr w:type="spellStart"/>
            <w:r w:rsidRPr="00AA24F6">
              <w:rPr>
                <w:rFonts w:ascii="Times New Roman" w:eastAsia="Times New Roman" w:hAnsi="Times New Roman" w:cs="Times New Roman"/>
                <w:b/>
                <w:bCs/>
                <w:color w:val="000080"/>
                <w:sz w:val="28"/>
                <w:szCs w:val="28"/>
                <w:lang w:eastAsia="it-IT"/>
              </w:rPr>
              <w:t>Couloir</w:t>
            </w:r>
            <w:proofErr w:type="spellEnd"/>
            <w:r w:rsidRPr="00AA24F6">
              <w:rPr>
                <w:rFonts w:ascii="Times New Roman" w:eastAsia="Times New Roman" w:hAnsi="Times New Roman" w:cs="Times New Roman"/>
                <w:b/>
                <w:bCs/>
                <w:color w:val="000080"/>
                <w:sz w:val="28"/>
                <w:szCs w:val="28"/>
                <w:lang w:eastAsia="it-IT"/>
              </w:rPr>
              <w:t xml:space="preserve"> dei Giapponesi 8.068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1994 </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EVEREST</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val="en-US" w:eastAsia="it-IT"/>
              </w:rPr>
            </w:pPr>
            <w:proofErr w:type="spellStart"/>
            <w:r w:rsidRPr="00AA24F6">
              <w:rPr>
                <w:rFonts w:ascii="Times New Roman" w:eastAsia="Times New Roman" w:hAnsi="Times New Roman" w:cs="Times New Roman"/>
                <w:b/>
                <w:bCs/>
                <w:sz w:val="28"/>
                <w:szCs w:val="28"/>
                <w:lang w:val="en-US" w:eastAsia="it-IT"/>
              </w:rPr>
              <w:t>Parete</w:t>
            </w:r>
            <w:proofErr w:type="spellEnd"/>
            <w:r w:rsidRPr="00AA24F6">
              <w:rPr>
                <w:rFonts w:ascii="Times New Roman" w:eastAsia="Times New Roman" w:hAnsi="Times New Roman" w:cs="Times New Roman"/>
                <w:b/>
                <w:bCs/>
                <w:sz w:val="28"/>
                <w:szCs w:val="28"/>
                <w:lang w:val="en-US" w:eastAsia="it-IT"/>
              </w:rPr>
              <w:t xml:space="preserve"> Nord Great </w:t>
            </w:r>
            <w:proofErr w:type="spellStart"/>
            <w:r w:rsidRPr="00AA24F6">
              <w:rPr>
                <w:rFonts w:ascii="Times New Roman" w:eastAsia="Times New Roman" w:hAnsi="Times New Roman" w:cs="Times New Roman"/>
                <w:b/>
                <w:bCs/>
                <w:sz w:val="28"/>
                <w:szCs w:val="28"/>
                <w:lang w:val="en-US" w:eastAsia="it-IT"/>
              </w:rPr>
              <w:t>Couloir</w:t>
            </w:r>
            <w:proofErr w:type="spellEnd"/>
            <w:r w:rsidRPr="00AA24F6">
              <w:rPr>
                <w:rFonts w:ascii="Times New Roman" w:eastAsia="Times New Roman" w:hAnsi="Times New Roman" w:cs="Times New Roman"/>
                <w:b/>
                <w:bCs/>
                <w:sz w:val="28"/>
                <w:szCs w:val="28"/>
                <w:lang w:val="en-US" w:eastAsia="it-IT"/>
              </w:rPr>
              <w:t xml:space="preserve"> 8.200 m.</w:t>
            </w:r>
            <w:r w:rsidRPr="00AA24F6">
              <w:rPr>
                <w:rFonts w:ascii="Times New Roman" w:eastAsia="Times New Roman" w:hAnsi="Times New Roman" w:cs="Times New Roman"/>
                <w:sz w:val="28"/>
                <w:szCs w:val="28"/>
                <w:lang w:val="en-US"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1995</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KANGHENIUNCA</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Parete Sud 8.200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1996 </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Tibet</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EVEREST </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Cresta Nord 8.848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1997</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color w:val="000080"/>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color w:val="000080"/>
                <w:sz w:val="28"/>
                <w:szCs w:val="28"/>
                <w:lang w:eastAsia="it-IT"/>
              </w:rPr>
              <w:t>LHOTSE-NEPAL</w:t>
            </w:r>
            <w:r w:rsidRPr="00AA24F6">
              <w:rPr>
                <w:rFonts w:ascii="Times New Roman" w:eastAsia="Times New Roman" w:hAnsi="Times New Roman" w:cs="Times New Roman"/>
                <w:sz w:val="28"/>
                <w:szCs w:val="28"/>
                <w:lang w:eastAsia="it-IT"/>
              </w:rPr>
              <w:t xml:space="preserve">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color w:val="000080"/>
                <w:sz w:val="28"/>
                <w:szCs w:val="28"/>
                <w:lang w:eastAsia="it-IT"/>
              </w:rPr>
              <w:t>8.511 m</w:t>
            </w:r>
            <w:r w:rsidRPr="00AA24F6">
              <w:rPr>
                <w:rFonts w:ascii="Times New Roman" w:eastAsia="Times New Roman" w:hAnsi="Times New Roman" w:cs="Times New Roman"/>
                <w:sz w:val="28"/>
                <w:szCs w:val="28"/>
                <w:lang w:eastAsia="it-IT"/>
              </w:rPr>
              <w:t xml:space="preserve"> </w:t>
            </w:r>
          </w:p>
        </w:tc>
      </w:tr>
      <w:tr w:rsidR="00476C5A" w:rsidRPr="00AA24F6" w:rsidTr="00476C5A">
        <w:trPr>
          <w:tblCellSpacing w:w="0" w:type="dxa"/>
          <w:jc w:val="center"/>
        </w:trPr>
        <w:tc>
          <w:tcPr>
            <w:tcW w:w="661"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1998 </w:t>
            </w:r>
            <w:r w:rsidRPr="00AA24F6">
              <w:rPr>
                <w:rFonts w:ascii="Times New Roman" w:eastAsia="Times New Roman" w:hAnsi="Times New Roman" w:cs="Times New Roman"/>
                <w:sz w:val="28"/>
                <w:szCs w:val="28"/>
                <w:lang w:eastAsia="it-IT"/>
              </w:rPr>
              <w:t xml:space="preserve"> </w:t>
            </w:r>
          </w:p>
        </w:tc>
        <w:tc>
          <w:tcPr>
            <w:tcW w:w="1608"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b/>
                <w:bCs/>
                <w:sz w:val="28"/>
                <w:szCs w:val="28"/>
                <w:lang w:eastAsia="it-IT"/>
              </w:rPr>
              <w:t>Nepal</w:t>
            </w:r>
            <w:r w:rsidRPr="00AA24F6">
              <w:rPr>
                <w:rFonts w:ascii="Times New Roman" w:eastAsia="Times New Roman" w:hAnsi="Times New Roman" w:cs="Times New Roman"/>
                <w:sz w:val="28"/>
                <w:szCs w:val="28"/>
                <w:lang w:eastAsia="it-IT"/>
              </w:rPr>
              <w:t xml:space="preserve"> </w:t>
            </w:r>
          </w:p>
        </w:tc>
        <w:tc>
          <w:tcPr>
            <w:tcW w:w="3700"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sz w:val="28"/>
                <w:szCs w:val="28"/>
                <w:lang w:eastAsia="it-IT"/>
              </w:rPr>
              <w:t xml:space="preserve">KANGHENIUNCA </w:t>
            </w:r>
          </w:p>
        </w:tc>
        <w:tc>
          <w:tcPr>
            <w:tcW w:w="4899" w:type="dxa"/>
            <w:hideMark/>
          </w:tcPr>
          <w:p w:rsidR="00476C5A" w:rsidRPr="00AA24F6" w:rsidRDefault="00476C5A" w:rsidP="00A80797">
            <w:pPr>
              <w:spacing w:after="0" w:line="240" w:lineRule="auto"/>
              <w:rPr>
                <w:rFonts w:ascii="Times New Roman" w:eastAsia="Times New Roman" w:hAnsi="Times New Roman" w:cs="Times New Roman"/>
                <w:sz w:val="28"/>
                <w:szCs w:val="28"/>
                <w:lang w:eastAsia="it-IT"/>
              </w:rPr>
            </w:pPr>
            <w:r w:rsidRPr="00AA24F6">
              <w:rPr>
                <w:rFonts w:ascii="Times New Roman" w:eastAsia="Times New Roman" w:hAnsi="Times New Roman" w:cs="Times New Roman"/>
                <w:sz w:val="28"/>
                <w:szCs w:val="28"/>
                <w:lang w:eastAsia="it-IT"/>
              </w:rPr>
              <w:t xml:space="preserve">8.586 m. </w:t>
            </w:r>
          </w:p>
        </w:tc>
      </w:tr>
    </w:tbl>
    <w:p w:rsidR="00476C5A" w:rsidRPr="00476C5A" w:rsidRDefault="00476C5A" w:rsidP="00476C5A">
      <w:pPr>
        <w:rPr>
          <w:sz w:val="28"/>
          <w:szCs w:val="28"/>
        </w:rPr>
      </w:pPr>
    </w:p>
    <w:p w:rsidR="00975687" w:rsidRPr="00476C5A" w:rsidRDefault="00975687" w:rsidP="00975687">
      <w:pPr>
        <w:rPr>
          <w:b/>
          <w:color w:val="FF0000"/>
          <w:sz w:val="28"/>
          <w:szCs w:val="28"/>
        </w:rPr>
      </w:pPr>
    </w:p>
    <w:sectPr w:rsidR="00975687" w:rsidRPr="00476C5A" w:rsidSect="00644A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compat/>
  <w:rsids>
    <w:rsidRoot w:val="00975687"/>
    <w:rsid w:val="00476C5A"/>
    <w:rsid w:val="00644A6B"/>
    <w:rsid w:val="00764DCF"/>
    <w:rsid w:val="009756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4A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75687"/>
    <w:rPr>
      <w:color w:val="0000FF"/>
      <w:u w:val="single"/>
    </w:rPr>
  </w:style>
  <w:style w:type="paragraph" w:styleId="NormaleWeb">
    <w:name w:val="Normal (Web)"/>
    <w:basedOn w:val="Normale"/>
    <w:uiPriority w:val="99"/>
    <w:semiHidden/>
    <w:unhideWhenUsed/>
    <w:rsid w:val="0097568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7608633">
      <w:bodyDiv w:val="1"/>
      <w:marLeft w:val="0"/>
      <w:marRight w:val="0"/>
      <w:marTop w:val="0"/>
      <w:marBottom w:val="0"/>
      <w:divBdr>
        <w:top w:val="none" w:sz="0" w:space="0" w:color="auto"/>
        <w:left w:val="none" w:sz="0" w:space="0" w:color="auto"/>
        <w:bottom w:val="none" w:sz="0" w:space="0" w:color="auto"/>
        <w:right w:val="none" w:sz="0" w:space="0" w:color="auto"/>
      </w:divBdr>
      <w:divsChild>
        <w:div w:id="1017537633">
          <w:marLeft w:val="0"/>
          <w:marRight w:val="0"/>
          <w:marTop w:val="0"/>
          <w:marBottom w:val="0"/>
          <w:divBdr>
            <w:top w:val="none" w:sz="0" w:space="0" w:color="auto"/>
            <w:left w:val="none" w:sz="0" w:space="0" w:color="auto"/>
            <w:bottom w:val="none" w:sz="0" w:space="0" w:color="auto"/>
            <w:right w:val="none" w:sz="0" w:space="0" w:color="auto"/>
          </w:divBdr>
          <w:divsChild>
            <w:div w:id="766972857">
              <w:marLeft w:val="0"/>
              <w:marRight w:val="0"/>
              <w:marTop w:val="0"/>
              <w:marBottom w:val="0"/>
              <w:divBdr>
                <w:top w:val="none" w:sz="0" w:space="0" w:color="auto"/>
                <w:left w:val="none" w:sz="0" w:space="0" w:color="auto"/>
                <w:bottom w:val="none" w:sz="0" w:space="0" w:color="auto"/>
                <w:right w:val="none" w:sz="0" w:space="0" w:color="auto"/>
              </w:divBdr>
              <w:divsChild>
                <w:div w:id="748037928">
                  <w:marLeft w:val="0"/>
                  <w:marRight w:val="0"/>
                  <w:marTop w:val="0"/>
                  <w:marBottom w:val="0"/>
                  <w:divBdr>
                    <w:top w:val="none" w:sz="0" w:space="0" w:color="auto"/>
                    <w:left w:val="none" w:sz="0" w:space="0" w:color="auto"/>
                    <w:bottom w:val="none" w:sz="0" w:space="0" w:color="auto"/>
                    <w:right w:val="none" w:sz="0" w:space="0" w:color="auto"/>
                  </w:divBdr>
                  <w:divsChild>
                    <w:div w:id="20766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Reinhold_Messner" TargetMode="External"/><Relationship Id="rId13" Type="http://schemas.openxmlformats.org/officeDocument/2006/relationships/hyperlink" Target="http://it.wikipedia.org/wiki/Lhotse" TargetMode="External"/><Relationship Id="rId18" Type="http://schemas.openxmlformats.org/officeDocument/2006/relationships/hyperlink" Target="http://it.wikipedia.org/wiki/1996" TargetMode="External"/><Relationship Id="rId26" Type="http://schemas.openxmlformats.org/officeDocument/2006/relationships/hyperlink" Target="http://it.wikipedia.org/wiki/Stile_alpino" TargetMode="External"/><Relationship Id="rId3" Type="http://schemas.openxmlformats.org/officeDocument/2006/relationships/webSettings" Target="webSettings.xml"/><Relationship Id="rId21" Type="http://schemas.openxmlformats.org/officeDocument/2006/relationships/hyperlink" Target="http://it.wikipedia.org/wiki/1981" TargetMode="External"/><Relationship Id="rId34" Type="http://schemas.openxmlformats.org/officeDocument/2006/relationships/fontTable" Target="fontTable.xml"/><Relationship Id="rId7" Type="http://schemas.openxmlformats.org/officeDocument/2006/relationships/hyperlink" Target="http://it.wikipedia.org/wiki/Alpinista" TargetMode="External"/><Relationship Id="rId12" Type="http://schemas.openxmlformats.org/officeDocument/2006/relationships/hyperlink" Target="http://it.wikipedia.org/wiki/Sergio_Martini" TargetMode="External"/><Relationship Id="rId17" Type="http://schemas.openxmlformats.org/officeDocument/2006/relationships/hyperlink" Target="http://it.wikipedia.org/wiki/Everest" TargetMode="External"/><Relationship Id="rId25" Type="http://schemas.openxmlformats.org/officeDocument/2006/relationships/hyperlink" Target="http://it.wikipedia.org/wiki/Karakorum" TargetMode="External"/><Relationship Id="rId33" Type="http://schemas.openxmlformats.org/officeDocument/2006/relationships/hyperlink" Target="http://it.wikipedia.org/wiki/Fotografo" TargetMode="External"/><Relationship Id="rId2" Type="http://schemas.openxmlformats.org/officeDocument/2006/relationships/settings" Target="settings.xml"/><Relationship Id="rId16" Type="http://schemas.openxmlformats.org/officeDocument/2006/relationships/hyperlink" Target="http://it.wikipedia.org/wiki/Bombola" TargetMode="External"/><Relationship Id="rId20" Type="http://schemas.openxmlformats.org/officeDocument/2006/relationships/hyperlink" Target="http://it.wikipedia.org/wiki/Club_Alpino_Italiano" TargetMode="External"/><Relationship Id="rId29" Type="http://schemas.openxmlformats.org/officeDocument/2006/relationships/hyperlink" Target="http://it.wikipedia.org/wiki/K2" TargetMode="External"/><Relationship Id="rId1" Type="http://schemas.openxmlformats.org/officeDocument/2006/relationships/styles" Target="styles.xml"/><Relationship Id="rId6" Type="http://schemas.openxmlformats.org/officeDocument/2006/relationships/hyperlink" Target="http://it.wikipedia.org/wiki/1952" TargetMode="External"/><Relationship Id="rId11" Type="http://schemas.openxmlformats.org/officeDocument/2006/relationships/hyperlink" Target="http://it.wikipedia.org/wiki/1998" TargetMode="External"/><Relationship Id="rId24" Type="http://schemas.openxmlformats.org/officeDocument/2006/relationships/hyperlink" Target="http://it.wikipedia.org/wiki/Himalaya" TargetMode="External"/><Relationship Id="rId32" Type="http://schemas.openxmlformats.org/officeDocument/2006/relationships/hyperlink" Target="http://it.wikipedia.org/wiki/Nepal" TargetMode="External"/><Relationship Id="rId5" Type="http://schemas.openxmlformats.org/officeDocument/2006/relationships/hyperlink" Target="http://it.wikipedia.org/wiki/11_marzo" TargetMode="External"/><Relationship Id="rId15" Type="http://schemas.openxmlformats.org/officeDocument/2006/relationships/hyperlink" Target="http://it.wikipedia.org/wiki/Stile_alpino" TargetMode="External"/><Relationship Id="rId23" Type="http://schemas.openxmlformats.org/officeDocument/2006/relationships/hyperlink" Target="http://it.wikipedia.org/wiki/1981" TargetMode="External"/><Relationship Id="rId28" Type="http://schemas.openxmlformats.org/officeDocument/2006/relationships/hyperlink" Target="http://it.wikipedia.org/wiki/Asia" TargetMode="External"/><Relationship Id="rId10" Type="http://schemas.openxmlformats.org/officeDocument/2006/relationships/hyperlink" Target="http://it.wikipedia.org/wiki/1983" TargetMode="External"/><Relationship Id="rId19" Type="http://schemas.openxmlformats.org/officeDocument/2006/relationships/hyperlink" Target="http://it.wikipedia.org/wiki/1972" TargetMode="External"/><Relationship Id="rId31" Type="http://schemas.openxmlformats.org/officeDocument/2006/relationships/hyperlink" Target="http://it.wikipedia.org/wiki/1993" TargetMode="External"/><Relationship Id="rId4" Type="http://schemas.openxmlformats.org/officeDocument/2006/relationships/hyperlink" Target="http://it.wikipedia.org/wiki/Asola" TargetMode="External"/><Relationship Id="rId9" Type="http://schemas.openxmlformats.org/officeDocument/2006/relationships/hyperlink" Target="http://it.wikipedia.org/wiki/Ottomila" TargetMode="External"/><Relationship Id="rId14" Type="http://schemas.openxmlformats.org/officeDocument/2006/relationships/hyperlink" Target="http://it.wikipedia.org/wiki/1998" TargetMode="External"/><Relationship Id="rId22" Type="http://schemas.openxmlformats.org/officeDocument/2006/relationships/hyperlink" Target="http://it.wikipedia.org/wiki/Club_Alpino_Italiano" TargetMode="External"/><Relationship Id="rId27" Type="http://schemas.openxmlformats.org/officeDocument/2006/relationships/hyperlink" Target="http://it.wikipedia.org/wiki/1983" TargetMode="External"/><Relationship Id="rId30" Type="http://schemas.openxmlformats.org/officeDocument/2006/relationships/hyperlink" Target="http://it.wikipedia.org/wiki/1988"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2</cp:revision>
  <dcterms:created xsi:type="dcterms:W3CDTF">2009-12-01T16:31:00Z</dcterms:created>
  <dcterms:modified xsi:type="dcterms:W3CDTF">2009-12-01T16:48:00Z</dcterms:modified>
</cp:coreProperties>
</file>